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DDC" w:rsidRDefault="00CF5DDC" w:rsidP="00CF5DDC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2018-2019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101D9C" w:rsidRDefault="00101D9C" w:rsidP="00CF5DDC">
      <w:pPr>
        <w:jc w:val="center"/>
      </w:pPr>
    </w:p>
    <w:p w:rsidR="00CF5DDC" w:rsidRDefault="00CF5DDC" w:rsidP="00CF5DDC">
      <w:pPr>
        <w:jc w:val="center"/>
        <w:rPr>
          <w:b/>
        </w:rPr>
      </w:pPr>
      <w:r w:rsidRPr="00CF5DDC">
        <w:rPr>
          <w:b/>
        </w:rPr>
        <w:t xml:space="preserve">Марий </w:t>
      </w:r>
      <w:proofErr w:type="spellStart"/>
      <w:r w:rsidRPr="00CF5DDC">
        <w:rPr>
          <w:b/>
        </w:rPr>
        <w:t>йылме</w:t>
      </w:r>
      <w:proofErr w:type="spellEnd"/>
    </w:p>
    <w:p w:rsidR="00CF5DDC" w:rsidRDefault="00CF5DDC" w:rsidP="00CF5DDC">
      <w:pPr>
        <w:jc w:val="both"/>
        <w:rPr>
          <w:b/>
        </w:rPr>
      </w:pPr>
    </w:p>
    <w:p w:rsidR="00CF5DDC" w:rsidRDefault="00CF5DDC" w:rsidP="00CF5DDC">
      <w:pPr>
        <w:jc w:val="both"/>
      </w:pPr>
      <w:r>
        <w:rPr>
          <w:b/>
        </w:rPr>
        <w:t>1.</w:t>
      </w:r>
      <w:r>
        <w:t xml:space="preserve">БВБА   </w:t>
      </w:r>
      <w:r w:rsidRPr="00CF5DDC">
        <w:rPr>
          <w:b/>
        </w:rPr>
        <w:t>- 4 балл</w:t>
      </w:r>
      <w:r>
        <w:t>.</w:t>
      </w:r>
    </w:p>
    <w:p w:rsidR="00CF5DDC" w:rsidRDefault="00CF5DDC" w:rsidP="00CF5DDC">
      <w:pPr>
        <w:jc w:val="both"/>
        <w:rPr>
          <w:b/>
        </w:rPr>
      </w:pPr>
      <w:r w:rsidRPr="00CF5DDC">
        <w:rPr>
          <w:b/>
        </w:rPr>
        <w:t>2.</w:t>
      </w:r>
      <w:r>
        <w:t xml:space="preserve"> Б. –</w:t>
      </w:r>
      <w:proofErr w:type="spellStart"/>
      <w:r>
        <w:t>аш</w:t>
      </w:r>
      <w:proofErr w:type="spellEnd"/>
      <w:r>
        <w:t xml:space="preserve"> суффикс пале </w:t>
      </w:r>
      <w:proofErr w:type="spellStart"/>
      <w:r>
        <w:t>мутым</w:t>
      </w:r>
      <w:proofErr w:type="spellEnd"/>
      <w:r>
        <w:t xml:space="preserve"> да </w:t>
      </w:r>
      <w:proofErr w:type="spellStart"/>
      <w:r>
        <w:t>глаголым</w:t>
      </w:r>
      <w:proofErr w:type="spellEnd"/>
      <w:r>
        <w:t xml:space="preserve"> (неопределенный </w:t>
      </w:r>
      <w:proofErr w:type="spellStart"/>
      <w:r>
        <w:t>формым</w:t>
      </w:r>
      <w:proofErr w:type="spellEnd"/>
      <w:r>
        <w:t xml:space="preserve">) </w:t>
      </w:r>
      <w:proofErr w:type="spellStart"/>
      <w:r>
        <w:t>ышташ</w:t>
      </w:r>
      <w:proofErr w:type="spellEnd"/>
      <w:r>
        <w:t xml:space="preserve"> </w:t>
      </w:r>
      <w:proofErr w:type="spellStart"/>
      <w:r>
        <w:t>полша</w:t>
      </w:r>
      <w:proofErr w:type="spellEnd"/>
      <w:r>
        <w:t xml:space="preserve">. </w:t>
      </w:r>
      <w:proofErr w:type="spellStart"/>
      <w:r w:rsidRPr="00CF5DDC">
        <w:rPr>
          <w:i/>
        </w:rPr>
        <w:t>Мутлан</w:t>
      </w:r>
      <w:proofErr w:type="spellEnd"/>
      <w:r w:rsidRPr="00CF5DDC">
        <w:rPr>
          <w:i/>
        </w:rPr>
        <w:t xml:space="preserve">, </w:t>
      </w:r>
      <w:proofErr w:type="spellStart"/>
      <w:r w:rsidRPr="00CF5DDC">
        <w:rPr>
          <w:i/>
        </w:rPr>
        <w:t>тылзаш</w:t>
      </w:r>
      <w:proofErr w:type="spellEnd"/>
      <w:r w:rsidRPr="00CF5DDC">
        <w:rPr>
          <w:i/>
        </w:rPr>
        <w:t xml:space="preserve">, </w:t>
      </w:r>
      <w:proofErr w:type="spellStart"/>
      <w:r w:rsidRPr="00CF5DDC">
        <w:rPr>
          <w:i/>
        </w:rPr>
        <w:t>курымаш</w:t>
      </w:r>
      <w:proofErr w:type="spellEnd"/>
      <w:r w:rsidRPr="00CF5DDC">
        <w:rPr>
          <w:i/>
        </w:rPr>
        <w:t xml:space="preserve">, </w:t>
      </w:r>
      <w:proofErr w:type="spellStart"/>
      <w:r w:rsidRPr="00CF5DDC">
        <w:rPr>
          <w:i/>
        </w:rPr>
        <w:t>толаш</w:t>
      </w:r>
      <w:proofErr w:type="spellEnd"/>
      <w:r w:rsidRPr="00CF5DDC">
        <w:rPr>
          <w:i/>
        </w:rPr>
        <w:t xml:space="preserve">, </w:t>
      </w:r>
      <w:proofErr w:type="spellStart"/>
      <w:r w:rsidRPr="00CF5DDC">
        <w:rPr>
          <w:i/>
        </w:rPr>
        <w:t>лудаш</w:t>
      </w:r>
      <w:proofErr w:type="spellEnd"/>
      <w:r w:rsidRPr="00CF5DDC">
        <w:rPr>
          <w:i/>
        </w:rPr>
        <w:t>.</w:t>
      </w:r>
      <w:r>
        <w:rPr>
          <w:i/>
        </w:rPr>
        <w:t xml:space="preserve">  –</w:t>
      </w:r>
      <w:r>
        <w:rPr>
          <w:b/>
        </w:rPr>
        <w:t xml:space="preserve"> 2 балл.</w:t>
      </w:r>
    </w:p>
    <w:p w:rsidR="00CF5DDC" w:rsidRDefault="00CF5DDC" w:rsidP="00CF5DDC">
      <w:pPr>
        <w:jc w:val="both"/>
        <w:rPr>
          <w:b/>
        </w:rPr>
      </w:pPr>
      <w:r>
        <w:rPr>
          <w:b/>
        </w:rPr>
        <w:t>3.</w:t>
      </w:r>
    </w:p>
    <w:p w:rsidR="00CF5DDC" w:rsidRDefault="00437A23" w:rsidP="00CF5DDC">
      <w:pPr>
        <w:jc w:val="both"/>
      </w:pPr>
      <w:proofErr w:type="gramStart"/>
      <w:r>
        <w:t>А)</w:t>
      </w:r>
      <w:r w:rsidR="00CF5DDC">
        <w:t>Нине</w:t>
      </w:r>
      <w:proofErr w:type="gramEnd"/>
      <w:r w:rsidR="00CF5DDC">
        <w:t xml:space="preserve"> </w:t>
      </w:r>
      <w:proofErr w:type="spellStart"/>
      <w:r w:rsidR="00CF5DDC">
        <w:t>мутужаш-влак</w:t>
      </w:r>
      <w:proofErr w:type="spellEnd"/>
      <w:r w:rsidR="00CF5DDC">
        <w:t xml:space="preserve"> </w:t>
      </w:r>
      <w:proofErr w:type="spellStart"/>
      <w:r w:rsidR="00CF5DDC">
        <w:t>йылмыште</w:t>
      </w:r>
      <w:proofErr w:type="spellEnd"/>
      <w:r w:rsidR="00CF5DDC">
        <w:t xml:space="preserve"> </w:t>
      </w:r>
      <w:proofErr w:type="spellStart"/>
      <w:r w:rsidR="00CF5DDC">
        <w:t>шуко</w:t>
      </w:r>
      <w:proofErr w:type="spellEnd"/>
      <w:r w:rsidR="00CF5DDC">
        <w:t xml:space="preserve"> </w:t>
      </w:r>
      <w:proofErr w:type="spellStart"/>
      <w:r w:rsidR="00CF5DDC">
        <w:t>чотым</w:t>
      </w:r>
      <w:proofErr w:type="spellEnd"/>
      <w:r w:rsidR="00CF5DDC">
        <w:t xml:space="preserve">, </w:t>
      </w:r>
      <w:proofErr w:type="spellStart"/>
      <w:r w:rsidR="00CF5DDC">
        <w:t>предметын</w:t>
      </w:r>
      <w:proofErr w:type="spellEnd"/>
      <w:r w:rsidR="00CF5DDC">
        <w:t xml:space="preserve"> </w:t>
      </w:r>
      <w:proofErr w:type="spellStart"/>
      <w:r w:rsidR="00CF5DDC">
        <w:t>мыняр</w:t>
      </w:r>
      <w:proofErr w:type="spellEnd"/>
      <w:r w:rsidR="00CF5DDC">
        <w:t xml:space="preserve"> </w:t>
      </w:r>
      <w:proofErr w:type="spellStart"/>
      <w:r w:rsidR="00CF5DDC">
        <w:t>улмыжым</w:t>
      </w:r>
      <w:proofErr w:type="spellEnd"/>
      <w:r w:rsidR="00CF5DDC">
        <w:t xml:space="preserve"> </w:t>
      </w:r>
      <w:proofErr w:type="spellStart"/>
      <w:r w:rsidR="00CF5DDC">
        <w:t>ончыктат</w:t>
      </w:r>
      <w:proofErr w:type="spellEnd"/>
      <w:r w:rsidR="00CF5DDC">
        <w:t xml:space="preserve">.- </w:t>
      </w:r>
      <w:r>
        <w:t>1</w:t>
      </w:r>
      <w:r w:rsidR="00CF5DDC">
        <w:t>б</w:t>
      </w:r>
      <w:r>
        <w:t>.</w:t>
      </w:r>
    </w:p>
    <w:p w:rsidR="00437A23" w:rsidRDefault="00437A23" w:rsidP="00CF5DDC">
      <w:pPr>
        <w:jc w:val="both"/>
      </w:pPr>
      <w:proofErr w:type="gramStart"/>
      <w:r>
        <w:t>Б)</w:t>
      </w:r>
      <w:proofErr w:type="spellStart"/>
      <w:r>
        <w:t>Шанчыште</w:t>
      </w:r>
      <w:proofErr w:type="spellEnd"/>
      <w:proofErr w:type="gramEnd"/>
      <w:r>
        <w:t xml:space="preserve"> </w:t>
      </w:r>
      <w:proofErr w:type="spellStart"/>
      <w:r>
        <w:t>нуным</w:t>
      </w:r>
      <w:proofErr w:type="spellEnd"/>
      <w:r>
        <w:t xml:space="preserve"> суффикс </w:t>
      </w:r>
      <w:proofErr w:type="spellStart"/>
      <w:r>
        <w:t>маныт</w:t>
      </w:r>
      <w:proofErr w:type="spellEnd"/>
      <w:r>
        <w:t>.                                                                                     – 1б.</w:t>
      </w:r>
    </w:p>
    <w:p w:rsidR="00437A23" w:rsidRDefault="00437A23" w:rsidP="00CF5DDC">
      <w:pPr>
        <w:jc w:val="both"/>
        <w:rPr>
          <w:b/>
        </w:rPr>
      </w:pPr>
      <w:r>
        <w:t xml:space="preserve">В)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чонымо</w:t>
      </w:r>
      <w:proofErr w:type="spellEnd"/>
      <w:r>
        <w:t xml:space="preserve"> </w:t>
      </w:r>
      <w:proofErr w:type="spellStart"/>
      <w:r>
        <w:t>предложенийлан</w:t>
      </w:r>
      <w:proofErr w:type="spellEnd"/>
      <w:r>
        <w:t xml:space="preserve"> 1 балл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.            </w:t>
      </w:r>
      <w:proofErr w:type="spellStart"/>
      <w:r w:rsidRPr="00437A23">
        <w:rPr>
          <w:b/>
        </w:rPr>
        <w:t>Чылаже</w:t>
      </w:r>
      <w:proofErr w:type="spellEnd"/>
      <w:r w:rsidRPr="00437A23">
        <w:rPr>
          <w:b/>
        </w:rPr>
        <w:t xml:space="preserve"> – 8 балл.</w:t>
      </w:r>
    </w:p>
    <w:p w:rsidR="00437A23" w:rsidRDefault="00437A23" w:rsidP="00CF5DDC">
      <w:pPr>
        <w:jc w:val="both"/>
      </w:pPr>
      <w:r>
        <w:rPr>
          <w:b/>
        </w:rPr>
        <w:t xml:space="preserve">4. </w:t>
      </w:r>
      <w:r w:rsidRPr="00437A23">
        <w:t>А)</w:t>
      </w:r>
      <w:r>
        <w:rPr>
          <w:b/>
        </w:rPr>
        <w:t xml:space="preserve"> </w:t>
      </w:r>
      <w:proofErr w:type="spellStart"/>
      <w:r w:rsidRPr="00437A23">
        <w:rPr>
          <w:i/>
        </w:rPr>
        <w:t>Ончыл-ны-сы-шкы-жо</w:t>
      </w:r>
      <w:proofErr w:type="spellEnd"/>
      <w:r>
        <w:rPr>
          <w:i/>
        </w:rPr>
        <w:t xml:space="preserve">. </w:t>
      </w:r>
      <w:proofErr w:type="spellStart"/>
      <w:r w:rsidRPr="00437A23">
        <w:rPr>
          <w:b/>
        </w:rPr>
        <w:t>Ончыл</w:t>
      </w:r>
      <w:proofErr w:type="spellEnd"/>
      <w:r>
        <w:t xml:space="preserve"> – </w:t>
      </w:r>
      <w:proofErr w:type="spellStart"/>
      <w:r>
        <w:t>мутвож</w:t>
      </w:r>
      <w:proofErr w:type="spellEnd"/>
      <w:r>
        <w:t xml:space="preserve">, </w:t>
      </w:r>
      <w:proofErr w:type="spellStart"/>
      <w:r w:rsidRPr="00437A23">
        <w:rPr>
          <w:b/>
        </w:rPr>
        <w:t>ны</w:t>
      </w:r>
      <w:proofErr w:type="spellEnd"/>
      <w:r w:rsidRPr="00437A23">
        <w:rPr>
          <w:b/>
        </w:rPr>
        <w:t>/но</w:t>
      </w:r>
      <w:r>
        <w:t xml:space="preserve"> – суффикс, </w:t>
      </w:r>
      <w:proofErr w:type="spellStart"/>
      <w:r>
        <w:t>наречийым</w:t>
      </w:r>
      <w:proofErr w:type="spellEnd"/>
      <w:r>
        <w:t xml:space="preserve"> </w:t>
      </w:r>
      <w:proofErr w:type="spellStart"/>
      <w:r>
        <w:t>ышта</w:t>
      </w:r>
      <w:proofErr w:type="spellEnd"/>
      <w:r>
        <w:t xml:space="preserve">, </w:t>
      </w:r>
      <w:proofErr w:type="spellStart"/>
      <w:r w:rsidRPr="00437A23">
        <w:rPr>
          <w:b/>
        </w:rPr>
        <w:t>сы</w:t>
      </w:r>
      <w:proofErr w:type="spellEnd"/>
      <w:r w:rsidRPr="00437A23">
        <w:rPr>
          <w:b/>
        </w:rPr>
        <w:t>/со</w:t>
      </w:r>
      <w:r>
        <w:t xml:space="preserve"> – пале </w:t>
      </w:r>
      <w:proofErr w:type="spellStart"/>
      <w:r>
        <w:t>мутын</w:t>
      </w:r>
      <w:proofErr w:type="spellEnd"/>
      <w:r>
        <w:t xml:space="preserve"> </w:t>
      </w:r>
      <w:proofErr w:type="spellStart"/>
      <w:r>
        <w:t>ыштыше</w:t>
      </w:r>
      <w:proofErr w:type="spellEnd"/>
      <w:r>
        <w:t xml:space="preserve"> суффикс, </w:t>
      </w:r>
      <w:proofErr w:type="spellStart"/>
      <w:r w:rsidRPr="00437A23">
        <w:rPr>
          <w:b/>
        </w:rPr>
        <w:t>шкы</w:t>
      </w:r>
      <w:proofErr w:type="spellEnd"/>
      <w:r>
        <w:t xml:space="preserve">- </w:t>
      </w:r>
      <w:proofErr w:type="spellStart"/>
      <w:proofErr w:type="gramStart"/>
      <w:r>
        <w:t>направ.падежын</w:t>
      </w:r>
      <w:proofErr w:type="spellEnd"/>
      <w:proofErr w:type="gramEnd"/>
      <w:r>
        <w:t xml:space="preserve"> </w:t>
      </w:r>
      <w:proofErr w:type="spellStart"/>
      <w:r>
        <w:t>мутмучашыже</w:t>
      </w:r>
      <w:proofErr w:type="spellEnd"/>
      <w:r>
        <w:t xml:space="preserve">, </w:t>
      </w:r>
      <w:proofErr w:type="spellStart"/>
      <w:r w:rsidRPr="00437A23">
        <w:rPr>
          <w:b/>
        </w:rPr>
        <w:t>жо</w:t>
      </w:r>
      <w:proofErr w:type="spellEnd"/>
      <w:r>
        <w:t xml:space="preserve"> – </w:t>
      </w:r>
      <w:proofErr w:type="spellStart"/>
      <w:r>
        <w:t>притяж.суффикс</w:t>
      </w:r>
      <w:proofErr w:type="spellEnd"/>
      <w:r>
        <w:t>.</w:t>
      </w:r>
      <w:r w:rsidR="006C2D39">
        <w:t xml:space="preserve">                                       </w:t>
      </w:r>
      <w:proofErr w:type="spellStart"/>
      <w:r w:rsidR="006C2D39">
        <w:t>Лончымылан</w:t>
      </w:r>
      <w:proofErr w:type="spellEnd"/>
      <w:r w:rsidR="006C2D39">
        <w:t xml:space="preserve"> – 3 балл, </w:t>
      </w:r>
      <w:proofErr w:type="spellStart"/>
      <w:r w:rsidR="006C2D39">
        <w:t>умыландарымылан</w:t>
      </w:r>
      <w:proofErr w:type="spellEnd"/>
      <w:r w:rsidR="006C2D39">
        <w:t xml:space="preserve"> – 5 балл.</w:t>
      </w:r>
    </w:p>
    <w:p w:rsidR="00437A23" w:rsidRDefault="00437A23" w:rsidP="00CF5DDC">
      <w:pPr>
        <w:jc w:val="both"/>
      </w:pPr>
      <w:r>
        <w:t xml:space="preserve">Б) </w:t>
      </w:r>
      <w:proofErr w:type="spellStart"/>
      <w:r>
        <w:t>Пералтыш</w:t>
      </w:r>
      <w:proofErr w:type="spellEnd"/>
      <w:r>
        <w:t xml:space="preserve"> </w:t>
      </w:r>
      <w:r w:rsidRPr="00437A23">
        <w:rPr>
          <w:b/>
        </w:rPr>
        <w:t>о</w:t>
      </w:r>
      <w:r>
        <w:t xml:space="preserve"> </w:t>
      </w:r>
      <w:proofErr w:type="spellStart"/>
      <w:r>
        <w:t>умбак</w:t>
      </w:r>
      <w:proofErr w:type="spellEnd"/>
      <w:r>
        <w:t xml:space="preserve"> </w:t>
      </w:r>
      <w:proofErr w:type="spellStart"/>
      <w:r>
        <w:t>возеш</w:t>
      </w:r>
      <w:proofErr w:type="spellEnd"/>
      <w:r>
        <w:t xml:space="preserve">, </w:t>
      </w:r>
      <w:proofErr w:type="spellStart"/>
      <w:r>
        <w:t>садлан</w:t>
      </w:r>
      <w:proofErr w:type="spellEnd"/>
      <w:r>
        <w:t xml:space="preserve"> </w:t>
      </w:r>
      <w:proofErr w:type="spellStart"/>
      <w:r>
        <w:t>мучаште</w:t>
      </w:r>
      <w:proofErr w:type="spellEnd"/>
      <w:r>
        <w:t xml:space="preserve"> </w:t>
      </w:r>
      <w:r w:rsidRPr="00437A23">
        <w:rPr>
          <w:b/>
        </w:rPr>
        <w:t>о</w:t>
      </w:r>
      <w:r>
        <w:t xml:space="preserve"> </w:t>
      </w:r>
      <w:proofErr w:type="spellStart"/>
      <w:r>
        <w:t>лийшаш</w:t>
      </w:r>
      <w:proofErr w:type="spellEnd"/>
      <w:r>
        <w:t>.                                                    - 2б.</w:t>
      </w:r>
    </w:p>
    <w:p w:rsidR="00437A23" w:rsidRDefault="00437A23" w:rsidP="00CF5DDC">
      <w:pPr>
        <w:jc w:val="both"/>
      </w:pPr>
      <w:r>
        <w:t xml:space="preserve">В) </w:t>
      </w:r>
      <w:proofErr w:type="spellStart"/>
      <w:r>
        <w:t>Тиде</w:t>
      </w:r>
      <w:proofErr w:type="spellEnd"/>
      <w:r>
        <w:t xml:space="preserve"> закономерность </w:t>
      </w:r>
      <w:proofErr w:type="spellStart"/>
      <w:r>
        <w:t>почеш</w:t>
      </w:r>
      <w:proofErr w:type="spellEnd"/>
      <w:r>
        <w:t xml:space="preserve"> </w:t>
      </w:r>
      <w:proofErr w:type="spellStart"/>
      <w:r>
        <w:t>возалтыныт</w:t>
      </w:r>
      <w:proofErr w:type="spellEnd"/>
      <w:r>
        <w:t xml:space="preserve">: </w:t>
      </w:r>
      <w:proofErr w:type="spellStart"/>
      <w:r w:rsidRPr="00437A23">
        <w:rPr>
          <w:b/>
        </w:rPr>
        <w:t>корно</w:t>
      </w:r>
      <w:proofErr w:type="spellEnd"/>
      <w:r w:rsidRPr="00437A23">
        <w:rPr>
          <w:b/>
        </w:rPr>
        <w:t xml:space="preserve">, </w:t>
      </w:r>
      <w:proofErr w:type="spellStart"/>
      <w:r w:rsidRPr="00437A23">
        <w:rPr>
          <w:b/>
        </w:rPr>
        <w:t>кукшо</w:t>
      </w:r>
      <w:proofErr w:type="spellEnd"/>
      <w:r w:rsidRPr="00437A23">
        <w:rPr>
          <w:b/>
        </w:rPr>
        <w:t xml:space="preserve">, </w:t>
      </w:r>
      <w:proofErr w:type="spellStart"/>
      <w:r w:rsidRPr="00437A23">
        <w:rPr>
          <w:b/>
        </w:rPr>
        <w:t>турло</w:t>
      </w:r>
      <w:proofErr w:type="spellEnd"/>
      <w:r w:rsidRPr="00437A23">
        <w:rPr>
          <w:b/>
        </w:rPr>
        <w:t xml:space="preserve">, </w:t>
      </w:r>
      <w:proofErr w:type="spellStart"/>
      <w:r w:rsidRPr="00437A23">
        <w:rPr>
          <w:b/>
        </w:rPr>
        <w:t>кылдыштме</w:t>
      </w:r>
      <w:proofErr w:type="spellEnd"/>
      <w:r>
        <w:t>.         – 4б.</w:t>
      </w:r>
    </w:p>
    <w:p w:rsidR="006C2D39" w:rsidRDefault="006C2D39" w:rsidP="00CF5DDC">
      <w:pPr>
        <w:jc w:val="both"/>
      </w:pPr>
      <w:r>
        <w:t xml:space="preserve">                                                                                                                           </w:t>
      </w:r>
      <w:r w:rsidR="00747D81">
        <w:t xml:space="preserve">              </w:t>
      </w:r>
      <w:r w:rsidRPr="006C2D39">
        <w:rPr>
          <w:b/>
        </w:rPr>
        <w:t>– 14 балл</w:t>
      </w:r>
      <w:r>
        <w:t>.</w:t>
      </w:r>
    </w:p>
    <w:p w:rsidR="006C2D39" w:rsidRDefault="006C2D39" w:rsidP="00CF5DDC">
      <w:pPr>
        <w:jc w:val="both"/>
        <w:rPr>
          <w:i/>
        </w:rPr>
      </w:pPr>
      <w:r w:rsidRPr="00D44F1B">
        <w:rPr>
          <w:b/>
        </w:rPr>
        <w:t>5</w:t>
      </w:r>
      <w:r>
        <w:t xml:space="preserve">. </w:t>
      </w:r>
      <w:proofErr w:type="gramStart"/>
      <w:r>
        <w:t xml:space="preserve">А)  </w:t>
      </w:r>
      <w:proofErr w:type="spellStart"/>
      <w:r>
        <w:rPr>
          <w:i/>
        </w:rPr>
        <w:t>Ш</w:t>
      </w:r>
      <w:r w:rsidRPr="006C2D39">
        <w:rPr>
          <w:i/>
        </w:rPr>
        <w:t>ырчык</w:t>
      </w:r>
      <w:proofErr w:type="spellEnd"/>
      <w:proofErr w:type="gramEnd"/>
      <w:r w:rsidRPr="006C2D39">
        <w:rPr>
          <w:i/>
        </w:rPr>
        <w:t xml:space="preserve"> </w:t>
      </w:r>
      <w:proofErr w:type="spellStart"/>
      <w:r w:rsidRPr="006C2D39">
        <w:rPr>
          <w:i/>
        </w:rPr>
        <w:t>омарта</w:t>
      </w:r>
      <w:proofErr w:type="spellEnd"/>
      <w:r>
        <w:t xml:space="preserve"> – </w:t>
      </w:r>
      <w:proofErr w:type="spellStart"/>
      <w:r>
        <w:t>предложенийыште</w:t>
      </w:r>
      <w:proofErr w:type="spellEnd"/>
      <w:r>
        <w:t xml:space="preserve"> </w:t>
      </w:r>
      <w:proofErr w:type="spellStart"/>
      <w:r>
        <w:t>раш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, ко </w:t>
      </w:r>
      <w:proofErr w:type="spellStart"/>
      <w:r>
        <w:t>омартам</w:t>
      </w:r>
      <w:proofErr w:type="spellEnd"/>
      <w:r>
        <w:t xml:space="preserve"> </w:t>
      </w:r>
      <w:proofErr w:type="spellStart"/>
      <w:r>
        <w:t>сакален</w:t>
      </w:r>
      <w:proofErr w:type="spellEnd"/>
      <w:r>
        <w:t xml:space="preserve">; </w:t>
      </w:r>
      <w:proofErr w:type="spellStart"/>
      <w:r>
        <w:t>тыге</w:t>
      </w:r>
      <w:proofErr w:type="spellEnd"/>
      <w:r>
        <w:t xml:space="preserve"> </w:t>
      </w:r>
      <w:proofErr w:type="spellStart"/>
      <w:r>
        <w:t>лектеш</w:t>
      </w:r>
      <w:proofErr w:type="spellEnd"/>
      <w:r>
        <w:t xml:space="preserve">: </w:t>
      </w:r>
      <w:proofErr w:type="spellStart"/>
      <w:r>
        <w:t>омартам</w:t>
      </w:r>
      <w:proofErr w:type="spellEnd"/>
      <w:r>
        <w:t xml:space="preserve"> </w:t>
      </w:r>
      <w:proofErr w:type="spellStart"/>
      <w:r>
        <w:t>шырчык</w:t>
      </w:r>
      <w:proofErr w:type="spellEnd"/>
      <w:r>
        <w:t xml:space="preserve"> </w:t>
      </w:r>
      <w:proofErr w:type="spellStart"/>
      <w:r>
        <w:t>шкаланже</w:t>
      </w:r>
      <w:proofErr w:type="spellEnd"/>
      <w:r>
        <w:t xml:space="preserve"> </w:t>
      </w:r>
      <w:proofErr w:type="spellStart"/>
      <w:r>
        <w:t>шке</w:t>
      </w:r>
      <w:proofErr w:type="spellEnd"/>
      <w:r>
        <w:t xml:space="preserve"> </w:t>
      </w:r>
      <w:proofErr w:type="spellStart"/>
      <w:r>
        <w:t>сакален</w:t>
      </w:r>
      <w:proofErr w:type="spellEnd"/>
      <w:r>
        <w:t xml:space="preserve">; </w:t>
      </w:r>
      <w:proofErr w:type="spellStart"/>
      <w:r>
        <w:t>пырля</w:t>
      </w:r>
      <w:proofErr w:type="spellEnd"/>
      <w:r>
        <w:t xml:space="preserve"> </w:t>
      </w:r>
      <w:proofErr w:type="spellStart"/>
      <w:r>
        <w:t>возаш</w:t>
      </w:r>
      <w:proofErr w:type="spellEnd"/>
      <w:r>
        <w:t xml:space="preserve"> кулеш – </w:t>
      </w:r>
      <w:proofErr w:type="spellStart"/>
      <w:r w:rsidRPr="006C2D39">
        <w:rPr>
          <w:i/>
        </w:rPr>
        <w:t>шырчыкомарта</w:t>
      </w:r>
      <w:proofErr w:type="spellEnd"/>
      <w:r>
        <w:rPr>
          <w:i/>
        </w:rPr>
        <w:t>.</w:t>
      </w:r>
    </w:p>
    <w:p w:rsidR="006C2D39" w:rsidRDefault="006C2D39" w:rsidP="00CF5DDC">
      <w:pPr>
        <w:jc w:val="both"/>
      </w:pPr>
      <w:r>
        <w:t xml:space="preserve">Б) </w:t>
      </w:r>
      <w:proofErr w:type="spellStart"/>
      <w:r w:rsidRPr="006C2D39">
        <w:rPr>
          <w:i/>
        </w:rPr>
        <w:t>Мутвунд</w:t>
      </w:r>
      <w:r>
        <w:t>о</w:t>
      </w:r>
      <w:proofErr w:type="spellEnd"/>
      <w:r>
        <w:t xml:space="preserve"> –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кучылтмо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. </w:t>
      </w:r>
      <w:proofErr w:type="spellStart"/>
      <w:r>
        <w:t>Мутвундо</w:t>
      </w:r>
      <w:proofErr w:type="spellEnd"/>
      <w:r>
        <w:t xml:space="preserve"> – </w:t>
      </w:r>
      <w:proofErr w:type="spellStart"/>
      <w:r>
        <w:t>чумыр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поянлык</w:t>
      </w:r>
      <w:proofErr w:type="spellEnd"/>
      <w:r>
        <w:t xml:space="preserve">. </w:t>
      </w:r>
      <w:proofErr w:type="spellStart"/>
      <w:r>
        <w:t>Тыште</w:t>
      </w:r>
      <w:proofErr w:type="spellEnd"/>
      <w:r>
        <w:t xml:space="preserve"> </w:t>
      </w:r>
      <w:proofErr w:type="spellStart"/>
      <w:r w:rsidRPr="006C2D39">
        <w:rPr>
          <w:i/>
        </w:rPr>
        <w:t>мутвож</w:t>
      </w:r>
      <w:proofErr w:type="spellEnd"/>
      <w:r>
        <w:t xml:space="preserve"> </w:t>
      </w:r>
      <w:proofErr w:type="spellStart"/>
      <w:r>
        <w:t>лийшаш</w:t>
      </w:r>
      <w:proofErr w:type="spellEnd"/>
      <w:r>
        <w:t>.</w:t>
      </w:r>
    </w:p>
    <w:p w:rsidR="006C2D39" w:rsidRDefault="006C2D39" w:rsidP="00CF5DDC">
      <w:pPr>
        <w:jc w:val="both"/>
      </w:pPr>
      <w:r>
        <w:t xml:space="preserve">В) </w:t>
      </w:r>
      <w:proofErr w:type="spellStart"/>
      <w:r w:rsidRPr="006C2D39">
        <w:rPr>
          <w:i/>
        </w:rPr>
        <w:t>Айдеме</w:t>
      </w:r>
      <w:proofErr w:type="spellEnd"/>
      <w:r>
        <w:t xml:space="preserve"> – </w:t>
      </w:r>
      <w:proofErr w:type="spellStart"/>
      <w:r>
        <w:t>верыште</w:t>
      </w:r>
      <w:proofErr w:type="spellEnd"/>
      <w:r>
        <w:t xml:space="preserve"> </w:t>
      </w:r>
      <w:proofErr w:type="spellStart"/>
      <w:r>
        <w:t>кучылтмо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 xml:space="preserve">, </w:t>
      </w:r>
      <w:proofErr w:type="spellStart"/>
      <w:r w:rsidRPr="006C2D39">
        <w:rPr>
          <w:i/>
        </w:rPr>
        <w:t>ен</w:t>
      </w:r>
      <w:proofErr w:type="spellEnd"/>
      <w:r>
        <w:t xml:space="preserve"> </w:t>
      </w:r>
      <w:proofErr w:type="spellStart"/>
      <w:r>
        <w:t>лийшаш</w:t>
      </w:r>
      <w:proofErr w:type="spellEnd"/>
      <w:r>
        <w:t xml:space="preserve">. </w:t>
      </w:r>
    </w:p>
    <w:p w:rsidR="006C2D39" w:rsidRDefault="006C2D39" w:rsidP="00CF5DDC">
      <w:pPr>
        <w:jc w:val="both"/>
      </w:pPr>
      <w:r>
        <w:t xml:space="preserve">Г) </w:t>
      </w:r>
      <w:proofErr w:type="spellStart"/>
      <w:r>
        <w:rPr>
          <w:i/>
        </w:rPr>
        <w:t>Налше-влак</w:t>
      </w:r>
      <w:proofErr w:type="spellEnd"/>
      <w:r>
        <w:rPr>
          <w:i/>
        </w:rPr>
        <w:t xml:space="preserve"> – </w:t>
      </w:r>
      <w:proofErr w:type="spellStart"/>
      <w:r>
        <w:t>лийшаш</w:t>
      </w:r>
      <w:proofErr w:type="spellEnd"/>
      <w:r>
        <w:t xml:space="preserve"> </w:t>
      </w:r>
      <w:proofErr w:type="spellStart"/>
      <w:r w:rsidRPr="006C2D39">
        <w:rPr>
          <w:i/>
        </w:rPr>
        <w:t>налме-влак</w:t>
      </w:r>
      <w:proofErr w:type="spellEnd"/>
      <w:r>
        <w:t xml:space="preserve">. </w:t>
      </w:r>
      <w:proofErr w:type="spellStart"/>
      <w:r>
        <w:t>Лектеш</w:t>
      </w:r>
      <w:proofErr w:type="spellEnd"/>
      <w:r>
        <w:t xml:space="preserve">: </w:t>
      </w:r>
      <w:proofErr w:type="spellStart"/>
      <w:r>
        <w:t>тунемаш</w:t>
      </w:r>
      <w:proofErr w:type="spellEnd"/>
      <w:r>
        <w:t xml:space="preserve"> </w:t>
      </w:r>
      <w:proofErr w:type="spellStart"/>
      <w:r>
        <w:t>налме-влак</w:t>
      </w:r>
      <w:proofErr w:type="spellEnd"/>
      <w:r>
        <w:t xml:space="preserve"> </w:t>
      </w:r>
      <w:proofErr w:type="spellStart"/>
      <w:r>
        <w:t>спискым</w:t>
      </w:r>
      <w:proofErr w:type="spellEnd"/>
      <w:r>
        <w:t xml:space="preserve"> </w:t>
      </w:r>
      <w:proofErr w:type="spellStart"/>
      <w:r>
        <w:t>шке</w:t>
      </w:r>
      <w:proofErr w:type="spellEnd"/>
      <w:r>
        <w:t xml:space="preserve"> </w:t>
      </w:r>
      <w:proofErr w:type="spellStart"/>
      <w:r>
        <w:t>сакеныт</w:t>
      </w:r>
      <w:proofErr w:type="spellEnd"/>
      <w:r>
        <w:t>.</w:t>
      </w:r>
    </w:p>
    <w:p w:rsidR="006C2D39" w:rsidRDefault="006C2D39" w:rsidP="00CF5DDC">
      <w:pPr>
        <w:jc w:val="both"/>
      </w:pPr>
      <w:r>
        <w:t xml:space="preserve">Д) </w:t>
      </w:r>
      <w:proofErr w:type="spellStart"/>
      <w:r>
        <w:rPr>
          <w:i/>
        </w:rPr>
        <w:t>Шем</w:t>
      </w:r>
      <w:proofErr w:type="spellEnd"/>
      <w:r>
        <w:rPr>
          <w:i/>
        </w:rPr>
        <w:t xml:space="preserve"> шара </w:t>
      </w:r>
      <w:proofErr w:type="spellStart"/>
      <w:r>
        <w:rPr>
          <w:i/>
        </w:rPr>
        <w:t>шинчан</w:t>
      </w:r>
      <w:proofErr w:type="spellEnd"/>
      <w:r>
        <w:rPr>
          <w:i/>
        </w:rPr>
        <w:t xml:space="preserve"> – </w:t>
      </w:r>
      <w:proofErr w:type="spellStart"/>
      <w:r>
        <w:t>тыге</w:t>
      </w:r>
      <w:proofErr w:type="spellEnd"/>
      <w:r>
        <w:t xml:space="preserve"> </w:t>
      </w:r>
      <w:proofErr w:type="spellStart"/>
      <w:r>
        <w:t>манаш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лий</w:t>
      </w:r>
      <w:proofErr w:type="spellEnd"/>
      <w:r>
        <w:t xml:space="preserve">, </w:t>
      </w:r>
      <w:proofErr w:type="spellStart"/>
      <w:r>
        <w:t>нине</w:t>
      </w:r>
      <w:proofErr w:type="spellEnd"/>
      <w:r>
        <w:t xml:space="preserve"> </w:t>
      </w:r>
      <w:proofErr w:type="spellStart"/>
      <w:r>
        <w:t>шомак-влак</w:t>
      </w:r>
      <w:proofErr w:type="spellEnd"/>
      <w:r>
        <w:t xml:space="preserve"> икте-</w:t>
      </w:r>
      <w:proofErr w:type="spellStart"/>
      <w:r>
        <w:t>весыштлан</w:t>
      </w:r>
      <w:proofErr w:type="spellEnd"/>
      <w:r>
        <w:t xml:space="preserve"> </w:t>
      </w:r>
      <w:proofErr w:type="spellStart"/>
      <w:r>
        <w:t>ваштарешла</w:t>
      </w:r>
      <w:proofErr w:type="spellEnd"/>
      <w:r>
        <w:t xml:space="preserve"> </w:t>
      </w:r>
      <w:proofErr w:type="spellStart"/>
      <w:r>
        <w:t>значениян</w:t>
      </w:r>
      <w:proofErr w:type="spellEnd"/>
      <w:r>
        <w:t xml:space="preserve"> </w:t>
      </w:r>
      <w:proofErr w:type="spellStart"/>
      <w:r>
        <w:t>улыт</w:t>
      </w:r>
      <w:proofErr w:type="spellEnd"/>
      <w:r w:rsidR="00D44F1B">
        <w:t xml:space="preserve">, </w:t>
      </w:r>
      <w:proofErr w:type="spellStart"/>
      <w:r w:rsidR="00D44F1B">
        <w:t>шинча</w:t>
      </w:r>
      <w:proofErr w:type="spellEnd"/>
      <w:r w:rsidR="00D44F1B">
        <w:t xml:space="preserve"> але </w:t>
      </w:r>
      <w:proofErr w:type="spellStart"/>
      <w:r w:rsidR="00D44F1B">
        <w:t>шеме</w:t>
      </w:r>
      <w:proofErr w:type="spellEnd"/>
      <w:r w:rsidR="00D44F1B">
        <w:t xml:space="preserve">, але шара </w:t>
      </w:r>
      <w:proofErr w:type="spellStart"/>
      <w:r w:rsidR="00D44F1B">
        <w:t>лиеш</w:t>
      </w:r>
      <w:proofErr w:type="spellEnd"/>
      <w:r w:rsidR="00D44F1B">
        <w:t xml:space="preserve">, но </w:t>
      </w:r>
      <w:proofErr w:type="spellStart"/>
      <w:r w:rsidR="00D44F1B">
        <w:t>шем</w:t>
      </w:r>
      <w:proofErr w:type="spellEnd"/>
      <w:r w:rsidR="00D44F1B">
        <w:t xml:space="preserve"> шара </w:t>
      </w:r>
      <w:proofErr w:type="spellStart"/>
      <w:r w:rsidR="00D44F1B">
        <w:t>нигузеат</w:t>
      </w:r>
      <w:proofErr w:type="spellEnd"/>
      <w:r w:rsidR="00D44F1B">
        <w:t xml:space="preserve"> </w:t>
      </w:r>
      <w:proofErr w:type="spellStart"/>
      <w:r w:rsidR="00D44F1B">
        <w:t>лийын</w:t>
      </w:r>
      <w:proofErr w:type="spellEnd"/>
      <w:r w:rsidR="00D44F1B">
        <w:t xml:space="preserve"> </w:t>
      </w:r>
      <w:proofErr w:type="spellStart"/>
      <w:r w:rsidR="00D44F1B">
        <w:t>ок</w:t>
      </w:r>
      <w:proofErr w:type="spellEnd"/>
      <w:r w:rsidR="00D44F1B">
        <w:t xml:space="preserve"> </w:t>
      </w:r>
      <w:proofErr w:type="spellStart"/>
      <w:r w:rsidR="00D44F1B">
        <w:t>керт</w:t>
      </w:r>
      <w:proofErr w:type="spellEnd"/>
      <w:r w:rsidR="00D44F1B">
        <w:t>.</w:t>
      </w:r>
    </w:p>
    <w:p w:rsidR="00D44F1B" w:rsidRDefault="00D44F1B" w:rsidP="00CF5DDC">
      <w:pPr>
        <w:jc w:val="both"/>
        <w:rPr>
          <w:b/>
        </w:rPr>
      </w:pPr>
      <w:r>
        <w:t xml:space="preserve">                                                                                                                          </w:t>
      </w:r>
      <w:r w:rsidR="00747D81">
        <w:t xml:space="preserve">             </w:t>
      </w:r>
      <w:r w:rsidRPr="00D44F1B">
        <w:rPr>
          <w:b/>
        </w:rPr>
        <w:t xml:space="preserve"> – 10 балл.</w:t>
      </w:r>
    </w:p>
    <w:p w:rsidR="00D44F1B" w:rsidRDefault="00D44F1B" w:rsidP="00CF5DDC">
      <w:pPr>
        <w:jc w:val="both"/>
        <w:rPr>
          <w:b/>
        </w:rPr>
      </w:pPr>
    </w:p>
    <w:p w:rsidR="00D44F1B" w:rsidRDefault="00D44F1B" w:rsidP="00CF5DDC">
      <w:pPr>
        <w:jc w:val="both"/>
        <w:rPr>
          <w:i/>
        </w:rPr>
      </w:pPr>
      <w:r>
        <w:rPr>
          <w:b/>
        </w:rPr>
        <w:t xml:space="preserve">6. </w:t>
      </w:r>
      <w:r w:rsidRPr="00CF65EE">
        <w:rPr>
          <w:i/>
        </w:rPr>
        <w:t xml:space="preserve">  </w:t>
      </w:r>
      <w:r>
        <w:rPr>
          <w:i/>
        </w:rPr>
        <w:t xml:space="preserve">  </w:t>
      </w:r>
      <w:proofErr w:type="spellStart"/>
      <w:r>
        <w:rPr>
          <w:i/>
        </w:rPr>
        <w:t>гл</w:t>
      </w:r>
      <w:proofErr w:type="spellEnd"/>
      <w:r>
        <w:rPr>
          <w:i/>
        </w:rPr>
        <w:t xml:space="preserve">          </w:t>
      </w:r>
      <w:proofErr w:type="spellStart"/>
      <w:r>
        <w:rPr>
          <w:i/>
        </w:rPr>
        <w:t>у.м</w:t>
      </w:r>
      <w:proofErr w:type="spellEnd"/>
      <w:r>
        <w:rPr>
          <w:i/>
        </w:rPr>
        <w:t xml:space="preserve">.     гл.           </w:t>
      </w:r>
      <w:proofErr w:type="spellStart"/>
      <w:r>
        <w:rPr>
          <w:i/>
        </w:rPr>
        <w:t>л.м</w:t>
      </w:r>
      <w:proofErr w:type="spellEnd"/>
      <w:r>
        <w:rPr>
          <w:i/>
        </w:rPr>
        <w:t xml:space="preserve">.      част. част.   гл.      </w:t>
      </w:r>
      <w:proofErr w:type="spellStart"/>
      <w:r>
        <w:rPr>
          <w:i/>
        </w:rPr>
        <w:t>у.м</w:t>
      </w:r>
      <w:proofErr w:type="spellEnd"/>
      <w:r>
        <w:rPr>
          <w:i/>
        </w:rPr>
        <w:t>.       гл.</w:t>
      </w:r>
    </w:p>
    <w:p w:rsidR="00D44F1B" w:rsidRDefault="00D44F1B" w:rsidP="00CF5DDC">
      <w:pPr>
        <w:jc w:val="both"/>
        <w:rPr>
          <w:i/>
          <w:sz w:val="16"/>
          <w:szCs w:val="16"/>
        </w:rPr>
      </w:pPr>
      <w:r>
        <w:rPr>
          <w:i/>
        </w:rPr>
        <w:t xml:space="preserve">   </w:t>
      </w:r>
      <w:r w:rsidRPr="00CF65EE">
        <w:rPr>
          <w:i/>
        </w:rPr>
        <w:t xml:space="preserve"> </w:t>
      </w:r>
      <w:proofErr w:type="spellStart"/>
      <w:r w:rsidRPr="00CF65EE">
        <w:rPr>
          <w:i/>
        </w:rPr>
        <w:t>Ышташ</w:t>
      </w:r>
      <w:proofErr w:type="spellEnd"/>
      <w:r w:rsidRPr="00CF65EE">
        <w:rPr>
          <w:i/>
        </w:rPr>
        <w:t xml:space="preserve"> </w:t>
      </w:r>
      <w:proofErr w:type="spellStart"/>
      <w:proofErr w:type="gramStart"/>
      <w:r w:rsidRPr="00CF65EE">
        <w:rPr>
          <w:i/>
        </w:rPr>
        <w:t>гы</w:t>
      </w:r>
      <w:r>
        <w:rPr>
          <w:i/>
        </w:rPr>
        <w:t>н</w:t>
      </w:r>
      <w:proofErr w:type="spellEnd"/>
      <w:r>
        <w:rPr>
          <w:i/>
        </w:rPr>
        <w:t xml:space="preserve">, </w:t>
      </w:r>
      <w:r w:rsidRPr="00CF65EE">
        <w:rPr>
          <w:i/>
        </w:rPr>
        <w:t xml:space="preserve"> </w:t>
      </w:r>
      <w:proofErr w:type="spellStart"/>
      <w:r w:rsidRPr="00CF65EE">
        <w:rPr>
          <w:i/>
        </w:rPr>
        <w:t>ышташ</w:t>
      </w:r>
      <w:proofErr w:type="spellEnd"/>
      <w:proofErr w:type="gramEnd"/>
      <w:r>
        <w:rPr>
          <w:i/>
        </w:rPr>
        <w:t xml:space="preserve">, </w:t>
      </w:r>
      <w:r w:rsidRPr="00CF65EE">
        <w:rPr>
          <w:i/>
        </w:rPr>
        <w:t xml:space="preserve"> </w:t>
      </w:r>
      <w:proofErr w:type="spellStart"/>
      <w:r w:rsidRPr="00CF65EE">
        <w:rPr>
          <w:i/>
        </w:rPr>
        <w:t>шотлан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гына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огыл</w:t>
      </w:r>
      <w:proofErr w:type="spellEnd"/>
      <w:r>
        <w:rPr>
          <w:i/>
        </w:rPr>
        <w:t>,</w:t>
      </w:r>
      <w:r w:rsidRPr="00CF65EE">
        <w:rPr>
          <w:i/>
        </w:rPr>
        <w:t xml:space="preserve"> </w:t>
      </w:r>
      <w:proofErr w:type="spellStart"/>
      <w:r w:rsidRPr="00CF65EE">
        <w:rPr>
          <w:i/>
        </w:rPr>
        <w:t>лийже</w:t>
      </w:r>
      <w:proofErr w:type="spellEnd"/>
      <w:r w:rsidRPr="00CF65EE">
        <w:rPr>
          <w:i/>
        </w:rPr>
        <w:t xml:space="preserve"> </w:t>
      </w:r>
      <w:proofErr w:type="spellStart"/>
      <w:r w:rsidRPr="00CF65EE">
        <w:rPr>
          <w:i/>
        </w:rPr>
        <w:t>манын</w:t>
      </w:r>
      <w:proofErr w:type="spellEnd"/>
      <w:r>
        <w:rPr>
          <w:i/>
        </w:rPr>
        <w:t>,</w:t>
      </w:r>
      <w:r w:rsidRPr="00CF65EE">
        <w:rPr>
          <w:i/>
        </w:rPr>
        <w:t xml:space="preserve"> </w:t>
      </w:r>
      <w:proofErr w:type="spellStart"/>
      <w:r w:rsidRPr="00CF65EE">
        <w:rPr>
          <w:i/>
        </w:rPr>
        <w:t>ышташ</w:t>
      </w:r>
      <w:proofErr w:type="spellEnd"/>
      <w:r w:rsidRPr="00CF65EE">
        <w:rPr>
          <w:i/>
        </w:rPr>
        <w:t xml:space="preserve">  (Д.О.)</w:t>
      </w:r>
    </w:p>
    <w:p w:rsidR="00D44F1B" w:rsidRDefault="00D44F1B" w:rsidP="00CF5DDC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=========              ========    __.__.__.__.                 __._</w:t>
      </w:r>
      <w:r w:rsidR="002D640A">
        <w:rPr>
          <w:i/>
          <w:sz w:val="16"/>
          <w:szCs w:val="16"/>
        </w:rPr>
        <w:t xml:space="preserve">_._   __.__.__.__.__.__.__.   </w:t>
      </w:r>
      <w:r>
        <w:rPr>
          <w:i/>
          <w:sz w:val="16"/>
          <w:szCs w:val="16"/>
        </w:rPr>
        <w:t xml:space="preserve"> ========</w:t>
      </w:r>
    </w:p>
    <w:p w:rsidR="00D44F1B" w:rsidRPr="00D44F1B" w:rsidRDefault="00D44F1B" w:rsidP="00CF5DDC">
      <w:pPr>
        <w:jc w:val="both"/>
      </w:pPr>
      <w:r w:rsidRPr="00D44F1B">
        <w:t xml:space="preserve">Предложений сложный, </w:t>
      </w:r>
      <w:proofErr w:type="spellStart"/>
      <w:r w:rsidRPr="00D44F1B">
        <w:t>сочинениян</w:t>
      </w:r>
      <w:proofErr w:type="spellEnd"/>
      <w:r w:rsidRPr="00D44F1B">
        <w:t xml:space="preserve"> да </w:t>
      </w:r>
      <w:proofErr w:type="spellStart"/>
      <w:r w:rsidRPr="00D44F1B">
        <w:t>подчинениян</w:t>
      </w:r>
      <w:proofErr w:type="spellEnd"/>
      <w:r w:rsidRPr="00D44F1B">
        <w:t>.</w:t>
      </w:r>
    </w:p>
    <w:p w:rsidR="00D44F1B" w:rsidRDefault="00D44F1B" w:rsidP="00CF5DDC">
      <w:pPr>
        <w:jc w:val="both"/>
      </w:pPr>
      <w:r>
        <w:t xml:space="preserve">1) </w:t>
      </w:r>
      <w:proofErr w:type="spellStart"/>
      <w:r w:rsidRPr="00747D81">
        <w:rPr>
          <w:i/>
        </w:rPr>
        <w:t>Ышташ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гын</w:t>
      </w:r>
      <w:proofErr w:type="spellEnd"/>
      <w:r>
        <w:t xml:space="preserve"> – </w:t>
      </w:r>
      <w:proofErr w:type="spellStart"/>
      <w:proofErr w:type="gramStart"/>
      <w:r>
        <w:t>придат.усл</w:t>
      </w:r>
      <w:proofErr w:type="spellEnd"/>
      <w:proofErr w:type="gramEnd"/>
      <w:r>
        <w:t xml:space="preserve">, </w:t>
      </w:r>
      <w:proofErr w:type="spellStart"/>
      <w:r>
        <w:t>гын</w:t>
      </w:r>
      <w:proofErr w:type="spellEnd"/>
      <w:r>
        <w:t xml:space="preserve"> </w:t>
      </w:r>
      <w:proofErr w:type="spellStart"/>
      <w:r>
        <w:t>ушем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кылдалтын</w:t>
      </w:r>
      <w:proofErr w:type="spellEnd"/>
      <w:r>
        <w:t>;</w:t>
      </w:r>
    </w:p>
    <w:p w:rsidR="00D44F1B" w:rsidRDefault="00D44F1B" w:rsidP="00CF5DDC">
      <w:pPr>
        <w:jc w:val="both"/>
      </w:pPr>
      <w:r>
        <w:t xml:space="preserve">2) </w:t>
      </w:r>
      <w:proofErr w:type="spellStart"/>
      <w:r w:rsidRPr="00747D81">
        <w:rPr>
          <w:i/>
        </w:rPr>
        <w:t>ышташ</w:t>
      </w:r>
      <w:proofErr w:type="spellEnd"/>
      <w:r>
        <w:t xml:space="preserve"> – главный предл.;</w:t>
      </w:r>
    </w:p>
    <w:p w:rsidR="00D44F1B" w:rsidRDefault="00D44F1B" w:rsidP="00CF5DDC">
      <w:pPr>
        <w:jc w:val="both"/>
      </w:pPr>
      <w:r>
        <w:t xml:space="preserve">3) </w:t>
      </w:r>
      <w:proofErr w:type="spellStart"/>
      <w:r w:rsidRPr="00747D81">
        <w:rPr>
          <w:i/>
        </w:rPr>
        <w:t>шотлан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гына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огыл</w:t>
      </w:r>
      <w:proofErr w:type="spellEnd"/>
      <w:r>
        <w:t xml:space="preserve"> – </w:t>
      </w:r>
      <w:proofErr w:type="spellStart"/>
      <w:r>
        <w:t>кузе</w:t>
      </w:r>
      <w:proofErr w:type="spellEnd"/>
      <w:r>
        <w:t xml:space="preserve"> </w:t>
      </w:r>
      <w:proofErr w:type="spellStart"/>
      <w:r>
        <w:t>лиймым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придаточный, 2-шо предл.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ушалтын</w:t>
      </w:r>
      <w:proofErr w:type="spellEnd"/>
      <w:r w:rsidR="002D640A">
        <w:t>;</w:t>
      </w:r>
    </w:p>
    <w:p w:rsidR="002D640A" w:rsidRDefault="002D640A" w:rsidP="00CF5DDC">
      <w:pPr>
        <w:jc w:val="both"/>
      </w:pPr>
      <w:r>
        <w:t xml:space="preserve">4) </w:t>
      </w:r>
      <w:proofErr w:type="spellStart"/>
      <w:r w:rsidRPr="00747D81">
        <w:rPr>
          <w:i/>
        </w:rPr>
        <w:t>лийже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манын</w:t>
      </w:r>
      <w:proofErr w:type="spellEnd"/>
      <w:r>
        <w:t xml:space="preserve"> – </w:t>
      </w:r>
      <w:proofErr w:type="spellStart"/>
      <w:r>
        <w:t>кузе</w:t>
      </w:r>
      <w:proofErr w:type="spellEnd"/>
      <w:r>
        <w:t xml:space="preserve"> </w:t>
      </w:r>
      <w:proofErr w:type="spellStart"/>
      <w:r>
        <w:t>лиймым</w:t>
      </w:r>
      <w:proofErr w:type="spellEnd"/>
      <w:r>
        <w:t xml:space="preserve"> </w:t>
      </w:r>
      <w:proofErr w:type="spellStart"/>
      <w:r>
        <w:t>ончыктышо</w:t>
      </w:r>
      <w:proofErr w:type="spellEnd"/>
      <w:r>
        <w:t xml:space="preserve"> </w:t>
      </w:r>
      <w:proofErr w:type="spellStart"/>
      <w:proofErr w:type="gramStart"/>
      <w:r>
        <w:t>придат.предл</w:t>
      </w:r>
      <w:proofErr w:type="spellEnd"/>
      <w:proofErr w:type="gramEnd"/>
      <w:r>
        <w:t xml:space="preserve">., </w:t>
      </w:r>
      <w:proofErr w:type="spellStart"/>
      <w:r>
        <w:t>манын</w:t>
      </w:r>
      <w:proofErr w:type="spellEnd"/>
      <w:r>
        <w:t xml:space="preserve"> </w:t>
      </w:r>
      <w:proofErr w:type="spellStart"/>
      <w:r>
        <w:t>ушем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кылдалтын</w:t>
      </w:r>
      <w:proofErr w:type="spellEnd"/>
      <w:r>
        <w:t xml:space="preserve">, 5-ше </w:t>
      </w:r>
      <w:proofErr w:type="spellStart"/>
      <w:r>
        <w:t>предл.дене</w:t>
      </w:r>
      <w:proofErr w:type="spellEnd"/>
      <w:r>
        <w:t xml:space="preserve"> </w:t>
      </w:r>
      <w:proofErr w:type="spellStart"/>
      <w:r>
        <w:t>ушалтын</w:t>
      </w:r>
      <w:proofErr w:type="spellEnd"/>
      <w:r>
        <w:t>;</w:t>
      </w:r>
    </w:p>
    <w:p w:rsidR="002D640A" w:rsidRPr="00D44F1B" w:rsidRDefault="002D640A" w:rsidP="00CF5DDC">
      <w:pPr>
        <w:jc w:val="both"/>
      </w:pPr>
      <w:r>
        <w:t xml:space="preserve">5) </w:t>
      </w:r>
      <w:proofErr w:type="spellStart"/>
      <w:r w:rsidRPr="00747D81">
        <w:rPr>
          <w:i/>
        </w:rPr>
        <w:t>ышташ</w:t>
      </w:r>
      <w:proofErr w:type="spellEnd"/>
      <w:r w:rsidRPr="00747D81">
        <w:rPr>
          <w:i/>
        </w:rPr>
        <w:t xml:space="preserve"> </w:t>
      </w:r>
      <w:r>
        <w:t>– главный предл.</w:t>
      </w:r>
    </w:p>
    <w:p w:rsidR="002D640A" w:rsidRDefault="002D640A" w:rsidP="002D640A">
      <w:r>
        <w:rPr>
          <w:b/>
        </w:rPr>
        <w:t xml:space="preserve"> </w:t>
      </w:r>
    </w:p>
    <w:p w:rsidR="00D44F1B" w:rsidRPr="00D44F1B" w:rsidRDefault="00747D81">
      <w:pPr>
        <w:jc w:val="both"/>
        <w:rPr>
          <w:b/>
        </w:rPr>
      </w:pPr>
      <w:r w:rsidRPr="002D640A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4DE095" wp14:editId="5CAD77CA">
                <wp:simplePos x="0" y="0"/>
                <wp:positionH relativeFrom="column">
                  <wp:posOffset>91440</wp:posOffset>
                </wp:positionH>
                <wp:positionV relativeFrom="paragraph">
                  <wp:posOffset>13335</wp:posOffset>
                </wp:positionV>
                <wp:extent cx="1009650" cy="1404620"/>
                <wp:effectExtent l="0" t="0" r="19050" b="101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40A" w:rsidRDefault="002D640A">
                            <w:proofErr w:type="gramStart"/>
                            <w:r>
                              <w:t xml:space="preserve">( </w:t>
                            </w:r>
                            <w:proofErr w:type="spellStart"/>
                            <w:r>
                              <w:t>гын</w:t>
                            </w:r>
                            <w:proofErr w:type="spellEnd"/>
                            <w:proofErr w:type="gramEnd"/>
                            <w:r>
                              <w:t xml:space="preserve">),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4DE09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.2pt;margin-top:1.05pt;width:7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">
                <v:textbox style="mso-fit-shape-to-text:t">
                  <w:txbxContent>
                    <w:p w:rsidR="002D640A" w:rsidRDefault="002D640A">
                      <w:proofErr w:type="gramStart"/>
                      <w:r>
                        <w:t xml:space="preserve">( </w:t>
                      </w:r>
                      <w:proofErr w:type="spellStart"/>
                      <w:r>
                        <w:t>гын</w:t>
                      </w:r>
                      <w:proofErr w:type="spellEnd"/>
                      <w:proofErr w:type="gramEnd"/>
                      <w:r>
                        <w:t xml:space="preserve">),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640A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0915222" wp14:editId="32089155">
                <wp:simplePos x="0" y="0"/>
                <wp:positionH relativeFrom="column">
                  <wp:posOffset>1596390</wp:posOffset>
                </wp:positionH>
                <wp:positionV relativeFrom="paragraph">
                  <wp:posOffset>13335</wp:posOffset>
                </wp:positionV>
                <wp:extent cx="1352550" cy="1404620"/>
                <wp:effectExtent l="0" t="0" r="19050" b="1016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40A" w:rsidRDefault="002D640A">
                            <w:proofErr w:type="gramStart"/>
                            <w:r>
                              <w:t>(  )</w:t>
                            </w:r>
                            <w:proofErr w:type="gramEnd"/>
                            <w:r>
                              <w:t xml:space="preserve">, ( </w:t>
                            </w:r>
                            <w:proofErr w:type="spellStart"/>
                            <w:r>
                              <w:t>манын</w:t>
                            </w:r>
                            <w:proofErr w:type="spellEnd"/>
                            <w:r>
                              <w:t xml:space="preserve">),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915222" id="_x0000_s1027" type="#_x0000_t202" style="position:absolute;left:0;text-align:left;margin-left:125.7pt;margin-top:1.05pt;width:106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">
                <v:textbox style="mso-fit-shape-to-text:t">
                  <w:txbxContent>
                    <w:p w:rsidR="002D640A" w:rsidRDefault="002D640A">
                      <w:proofErr w:type="gramStart"/>
                      <w:r>
                        <w:t>(  )</w:t>
                      </w:r>
                      <w:proofErr w:type="gramEnd"/>
                      <w:r>
                        <w:t xml:space="preserve">, ( </w:t>
                      </w:r>
                      <w:proofErr w:type="spellStart"/>
                      <w:r>
                        <w:t>манын</w:t>
                      </w:r>
                      <w:proofErr w:type="spellEnd"/>
                      <w:r>
                        <w:t xml:space="preserve">),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5E1535" wp14:editId="3360407C">
                <wp:simplePos x="0" y="0"/>
                <wp:positionH relativeFrom="page">
                  <wp:align>center</wp:align>
                </wp:positionH>
                <wp:positionV relativeFrom="paragraph">
                  <wp:posOffset>108585</wp:posOffset>
                </wp:positionV>
                <wp:extent cx="228600" cy="133350"/>
                <wp:effectExtent l="0" t="0" r="19050" b="19050"/>
                <wp:wrapNone/>
                <wp:docPr id="3" name="Двойные круглые скобки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1333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B9C4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3" o:spid="_x0000_s1026" type="#_x0000_t185" style="position:absolute;margin-left:0;margin-top:8.55pt;width:18pt;height:10.5pt;flip:x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" strokecolor="black [3213]" strokeweight=".5pt">
                <v:stroke joinstyle="miter"/>
                <w10:wrap anchorx="page"/>
              </v:shape>
            </w:pict>
          </mc:Fallback>
        </mc:AlternateContent>
      </w:r>
      <w:r w:rsidR="002D640A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720B56" wp14:editId="7229BC3A">
                <wp:simplePos x="0" y="0"/>
                <wp:positionH relativeFrom="column">
                  <wp:posOffset>739140</wp:posOffset>
                </wp:positionH>
                <wp:positionV relativeFrom="paragraph">
                  <wp:posOffset>51436</wp:posOffset>
                </wp:positionV>
                <wp:extent cx="228600" cy="133350"/>
                <wp:effectExtent l="0" t="0" r="19050" b="19050"/>
                <wp:wrapNone/>
                <wp:docPr id="1" name="Двойные круглые скобк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1333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C7EFC" id="Двойные круглые скобки 1" o:spid="_x0000_s1026" type="#_x0000_t185" style="position:absolute;margin-left:58.2pt;margin-top:4.05pt;width:18pt;height:1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" strokecolor="black [3213]" strokeweight=".5pt">
                <v:stroke joinstyle="miter"/>
              </v:shape>
            </w:pict>
          </mc:Fallback>
        </mc:AlternateContent>
      </w:r>
      <w:r>
        <w:rPr>
          <w:b/>
        </w:rPr>
        <w:t xml:space="preserve">, </w:t>
      </w:r>
    </w:p>
    <w:p w:rsidR="002D640A" w:rsidRDefault="002D640A">
      <w:pPr>
        <w:jc w:val="both"/>
      </w:pPr>
    </w:p>
    <w:p w:rsidR="00747D81" w:rsidRDefault="00747D81">
      <w:pPr>
        <w:jc w:val="both"/>
      </w:pPr>
      <w:r>
        <w:t xml:space="preserve">3-шо </w:t>
      </w:r>
      <w:proofErr w:type="spellStart"/>
      <w:r>
        <w:t>предложенийыште</w:t>
      </w:r>
      <w:proofErr w:type="spellEnd"/>
      <w:r>
        <w:t xml:space="preserve"> </w:t>
      </w:r>
      <w:proofErr w:type="spellStart"/>
      <w:r>
        <w:t>умландарыше</w:t>
      </w:r>
      <w:proofErr w:type="spellEnd"/>
      <w:r>
        <w:t xml:space="preserve"> член </w:t>
      </w:r>
      <w:proofErr w:type="spellStart"/>
      <w:r>
        <w:t>куэмалтше</w:t>
      </w:r>
      <w:proofErr w:type="spellEnd"/>
      <w:r>
        <w:t xml:space="preserve"> </w:t>
      </w:r>
      <w:proofErr w:type="spellStart"/>
      <w:r>
        <w:t>ойсавыртыш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каласалтын</w:t>
      </w:r>
      <w:proofErr w:type="spellEnd"/>
      <w:r>
        <w:t xml:space="preserve"> – </w:t>
      </w:r>
      <w:proofErr w:type="spellStart"/>
      <w:r w:rsidRPr="00747D81">
        <w:rPr>
          <w:i/>
        </w:rPr>
        <w:t>лийже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манын</w:t>
      </w:r>
      <w:proofErr w:type="spellEnd"/>
      <w:r>
        <w:t xml:space="preserve">.                                                                                                 </w:t>
      </w:r>
      <w:r>
        <w:rPr>
          <w:b/>
        </w:rPr>
        <w:t xml:space="preserve">                </w:t>
      </w:r>
      <w:r w:rsidRPr="00D44F1B">
        <w:rPr>
          <w:b/>
        </w:rPr>
        <w:t>–</w:t>
      </w:r>
      <w:r>
        <w:rPr>
          <w:b/>
        </w:rPr>
        <w:t xml:space="preserve"> 15</w:t>
      </w:r>
      <w:r w:rsidRPr="00D44F1B">
        <w:rPr>
          <w:b/>
        </w:rPr>
        <w:t xml:space="preserve"> балл.</w:t>
      </w:r>
      <w:r>
        <w:t xml:space="preserve">  </w:t>
      </w:r>
    </w:p>
    <w:p w:rsidR="00747D81" w:rsidRDefault="00747D81">
      <w:pPr>
        <w:jc w:val="both"/>
      </w:pPr>
    </w:p>
    <w:p w:rsidR="00747D81" w:rsidRDefault="00747D81">
      <w:pPr>
        <w:jc w:val="both"/>
      </w:pPr>
    </w:p>
    <w:p w:rsidR="00747D81" w:rsidRDefault="00747D81" w:rsidP="00747D81">
      <w:pPr>
        <w:jc w:val="center"/>
        <w:rPr>
          <w:b/>
        </w:rPr>
      </w:pPr>
      <w:proofErr w:type="spellStart"/>
      <w:r w:rsidRPr="00747D81">
        <w:rPr>
          <w:b/>
        </w:rPr>
        <w:t>Чылаже</w:t>
      </w:r>
      <w:proofErr w:type="spellEnd"/>
      <w:r w:rsidRPr="00747D81">
        <w:rPr>
          <w:b/>
        </w:rPr>
        <w:t xml:space="preserve"> – 53 балл</w:t>
      </w:r>
      <w:r>
        <w:rPr>
          <w:b/>
        </w:rPr>
        <w:t>.</w:t>
      </w: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747D81" w:rsidRDefault="00747D81" w:rsidP="00747D81">
      <w:pPr>
        <w:jc w:val="center"/>
        <w:rPr>
          <w:b/>
        </w:rPr>
      </w:pPr>
    </w:p>
    <w:p w:rsidR="00747D81" w:rsidRPr="00747D81" w:rsidRDefault="00747D81" w:rsidP="00747D81">
      <w:pPr>
        <w:jc w:val="both"/>
        <w:rPr>
          <w:b/>
        </w:rPr>
      </w:pPr>
      <w:r>
        <w:rPr>
          <w:b/>
        </w:rPr>
        <w:t>1.</w:t>
      </w:r>
      <w:r w:rsidRPr="00FE63D6">
        <w:t xml:space="preserve"> </w:t>
      </w:r>
      <w:r>
        <w:rPr>
          <w:b/>
        </w:rPr>
        <w:t>– 8 балл.</w:t>
      </w:r>
    </w:p>
    <w:p w:rsidR="00747D81" w:rsidRDefault="00747D81" w:rsidP="00747D81">
      <w:pPr>
        <w:jc w:val="both"/>
      </w:pPr>
      <w:r w:rsidRPr="00FE63D6">
        <w:t xml:space="preserve">А) </w:t>
      </w:r>
      <w:r>
        <w:t>«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моторжым</w:t>
      </w:r>
      <w:proofErr w:type="spellEnd"/>
      <w:r>
        <w:t xml:space="preserve">, </w:t>
      </w:r>
      <w:proofErr w:type="spellStart"/>
      <w:r>
        <w:t>чевержым</w:t>
      </w:r>
      <w:proofErr w:type="spellEnd"/>
      <w:r>
        <w:t xml:space="preserve"> </w:t>
      </w:r>
      <w:proofErr w:type="spellStart"/>
      <w:r>
        <w:t>шомак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огеш</w:t>
      </w:r>
      <w:proofErr w:type="spellEnd"/>
      <w:r>
        <w:t xml:space="preserve"> </w:t>
      </w:r>
      <w:proofErr w:type="spellStart"/>
      <w:r>
        <w:t>лий</w:t>
      </w:r>
      <w:proofErr w:type="spellEnd"/>
      <w:r>
        <w:t xml:space="preserve"> </w:t>
      </w:r>
      <w:proofErr w:type="spellStart"/>
      <w:r>
        <w:t>каласаш</w:t>
      </w:r>
      <w:proofErr w:type="spellEnd"/>
      <w:r>
        <w:t xml:space="preserve">. </w:t>
      </w:r>
      <w:proofErr w:type="spellStart"/>
      <w:r>
        <w:t>Пӱртӱс</w:t>
      </w:r>
      <w:proofErr w:type="spellEnd"/>
      <w:r>
        <w:t xml:space="preserve">, </w:t>
      </w:r>
      <w:proofErr w:type="spellStart"/>
      <w:r>
        <w:t>очыни</w:t>
      </w:r>
      <w:proofErr w:type="spellEnd"/>
      <w:r>
        <w:t xml:space="preserve">, </w:t>
      </w:r>
      <w:proofErr w:type="spellStart"/>
      <w:r>
        <w:t>лӱмынак</w:t>
      </w:r>
      <w:proofErr w:type="spellEnd"/>
      <w:r>
        <w:t xml:space="preserve"> </w:t>
      </w:r>
      <w:proofErr w:type="spellStart"/>
      <w:r>
        <w:t>рвезе</w:t>
      </w:r>
      <w:proofErr w:type="spellEnd"/>
      <w:r>
        <w:t xml:space="preserve"> </w:t>
      </w:r>
      <w:proofErr w:type="spellStart"/>
      <w:r>
        <w:t>чоным</w:t>
      </w:r>
      <w:proofErr w:type="spellEnd"/>
      <w:r>
        <w:t xml:space="preserve"> </w:t>
      </w:r>
      <w:proofErr w:type="spellStart"/>
      <w:r>
        <w:t>йӱлалташ</w:t>
      </w:r>
      <w:proofErr w:type="spellEnd"/>
      <w:r>
        <w:t xml:space="preserve"> </w:t>
      </w:r>
      <w:proofErr w:type="spellStart"/>
      <w:r>
        <w:t>юмын</w:t>
      </w:r>
      <w:proofErr w:type="spellEnd"/>
      <w:r>
        <w:t xml:space="preserve"> </w:t>
      </w:r>
      <w:proofErr w:type="spellStart"/>
      <w:r>
        <w:t>ӱдыр</w:t>
      </w:r>
      <w:proofErr w:type="spellEnd"/>
      <w:r>
        <w:t xml:space="preserve"> гай </w:t>
      </w:r>
      <w:proofErr w:type="spellStart"/>
      <w:r>
        <w:t>моторым</w:t>
      </w:r>
      <w:proofErr w:type="spellEnd"/>
      <w:r>
        <w:t xml:space="preserve"> </w:t>
      </w:r>
      <w:proofErr w:type="spellStart"/>
      <w:r>
        <w:t>ончен</w:t>
      </w:r>
      <w:proofErr w:type="spellEnd"/>
      <w:r>
        <w:t xml:space="preserve"> </w:t>
      </w:r>
      <w:proofErr w:type="spellStart"/>
      <w:r>
        <w:t>куштен</w:t>
      </w:r>
      <w:proofErr w:type="spellEnd"/>
      <w:r>
        <w:t xml:space="preserve">. </w:t>
      </w:r>
      <w:proofErr w:type="spellStart"/>
      <w:r>
        <w:t>Ӱмаште</w:t>
      </w:r>
      <w:proofErr w:type="spellEnd"/>
      <w:r>
        <w:t xml:space="preserve"> </w:t>
      </w:r>
      <w:proofErr w:type="spellStart"/>
      <w:r>
        <w:t>сонарыш</w:t>
      </w:r>
      <w:proofErr w:type="spellEnd"/>
      <w:r>
        <w:t xml:space="preserve"> </w:t>
      </w:r>
      <w:proofErr w:type="spellStart"/>
      <w:r>
        <w:t>мийымына</w:t>
      </w:r>
      <w:proofErr w:type="spellEnd"/>
      <w:r>
        <w:t xml:space="preserve"> </w:t>
      </w:r>
      <w:proofErr w:type="spellStart"/>
      <w:r>
        <w:t>годым</w:t>
      </w:r>
      <w:proofErr w:type="spellEnd"/>
      <w:r>
        <w:t xml:space="preserve">, </w:t>
      </w:r>
      <w:proofErr w:type="spellStart"/>
      <w:r>
        <w:t>чодыра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пӧртылмек</w:t>
      </w:r>
      <w:proofErr w:type="spellEnd"/>
      <w:r>
        <w:t xml:space="preserve">, </w:t>
      </w:r>
      <w:proofErr w:type="spellStart"/>
      <w:r>
        <w:t>садвечыш</w:t>
      </w:r>
      <w:proofErr w:type="spellEnd"/>
      <w:r>
        <w:t xml:space="preserve"> </w:t>
      </w:r>
      <w:proofErr w:type="spellStart"/>
      <w:r>
        <w:t>лектым</w:t>
      </w:r>
      <w:proofErr w:type="spellEnd"/>
      <w:r>
        <w:t>…</w:t>
      </w:r>
      <w:proofErr w:type="spellStart"/>
      <w:r>
        <w:t>Ончальым</w:t>
      </w:r>
      <w:proofErr w:type="spellEnd"/>
      <w:r>
        <w:t xml:space="preserve"> </w:t>
      </w:r>
      <w:proofErr w:type="spellStart"/>
      <w:r>
        <w:t>ӱлык</w:t>
      </w:r>
      <w:proofErr w:type="spellEnd"/>
      <w:r>
        <w:t xml:space="preserve">, </w:t>
      </w:r>
      <w:proofErr w:type="spellStart"/>
      <w:r>
        <w:t>памаш</w:t>
      </w:r>
      <w:proofErr w:type="spellEnd"/>
      <w:r>
        <w:t xml:space="preserve"> </w:t>
      </w:r>
      <w:proofErr w:type="spellStart"/>
      <w:r>
        <w:t>велыш</w:t>
      </w:r>
      <w:proofErr w:type="spellEnd"/>
      <w:r>
        <w:t xml:space="preserve">, </w:t>
      </w:r>
      <w:proofErr w:type="spellStart"/>
      <w:r w:rsidRPr="00747D81">
        <w:rPr>
          <w:i/>
          <w:u w:val="single"/>
        </w:rPr>
        <w:t>Юлавий</w:t>
      </w:r>
      <w:proofErr w:type="spellEnd"/>
      <w:r>
        <w:t xml:space="preserve"> </w:t>
      </w:r>
      <w:proofErr w:type="spellStart"/>
      <w:r>
        <w:t>шога</w:t>
      </w:r>
      <w:proofErr w:type="spellEnd"/>
      <w:r>
        <w:t xml:space="preserve"> </w:t>
      </w:r>
      <w:proofErr w:type="spellStart"/>
      <w:r>
        <w:t>ончылнем</w:t>
      </w:r>
      <w:proofErr w:type="spellEnd"/>
      <w:r>
        <w:t xml:space="preserve">!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моторым</w:t>
      </w:r>
      <w:proofErr w:type="spellEnd"/>
      <w:r>
        <w:t xml:space="preserve"> </w:t>
      </w:r>
      <w:proofErr w:type="spellStart"/>
      <w:r>
        <w:t>ужын</w:t>
      </w:r>
      <w:proofErr w:type="spellEnd"/>
      <w:r>
        <w:t xml:space="preserve"> омыл </w:t>
      </w:r>
      <w:proofErr w:type="spellStart"/>
      <w:r>
        <w:t>мый</w:t>
      </w:r>
      <w:proofErr w:type="spellEnd"/>
      <w:r>
        <w:t xml:space="preserve">, </w:t>
      </w:r>
      <w:proofErr w:type="spellStart"/>
      <w:r>
        <w:t>товатат</w:t>
      </w:r>
      <w:proofErr w:type="spellEnd"/>
      <w:r>
        <w:t xml:space="preserve">. </w:t>
      </w:r>
      <w:proofErr w:type="spellStart"/>
      <w:r>
        <w:t>Чурийжым</w:t>
      </w:r>
      <w:proofErr w:type="spellEnd"/>
      <w:r>
        <w:t xml:space="preserve"> </w:t>
      </w:r>
      <w:proofErr w:type="spellStart"/>
      <w:r>
        <w:t>ончалат</w:t>
      </w:r>
      <w:proofErr w:type="spellEnd"/>
      <w:r>
        <w:t xml:space="preserve"> – </w:t>
      </w:r>
      <w:proofErr w:type="spellStart"/>
      <w:r>
        <w:t>чевер</w:t>
      </w:r>
      <w:proofErr w:type="spellEnd"/>
      <w:r>
        <w:t xml:space="preserve"> </w:t>
      </w:r>
      <w:proofErr w:type="spellStart"/>
      <w:r>
        <w:t>ӱжара</w:t>
      </w:r>
      <w:proofErr w:type="spellEnd"/>
      <w:r>
        <w:t xml:space="preserve">, </w:t>
      </w:r>
      <w:proofErr w:type="spellStart"/>
      <w:r>
        <w:t>шинчаже</w:t>
      </w:r>
      <w:proofErr w:type="spellEnd"/>
      <w:r>
        <w:t xml:space="preserve"> – </w:t>
      </w:r>
      <w:proofErr w:type="spellStart"/>
      <w:r>
        <w:t>канде-канде</w:t>
      </w:r>
      <w:proofErr w:type="spellEnd"/>
      <w:r>
        <w:t xml:space="preserve"> ер. </w:t>
      </w:r>
      <w:proofErr w:type="spellStart"/>
      <w:r>
        <w:t>Мутланен</w:t>
      </w:r>
      <w:proofErr w:type="spellEnd"/>
      <w:r>
        <w:t xml:space="preserve"> </w:t>
      </w:r>
      <w:proofErr w:type="spellStart"/>
      <w:r>
        <w:t>колта</w:t>
      </w:r>
      <w:proofErr w:type="spellEnd"/>
      <w:r>
        <w:t xml:space="preserve"> – </w:t>
      </w:r>
      <w:proofErr w:type="spellStart"/>
      <w:r>
        <w:t>пӱртӱс</w:t>
      </w:r>
      <w:proofErr w:type="spellEnd"/>
      <w:r>
        <w:t xml:space="preserve"> </w:t>
      </w:r>
      <w:proofErr w:type="spellStart"/>
      <w:r>
        <w:t>шыплана</w:t>
      </w:r>
      <w:proofErr w:type="spellEnd"/>
      <w:r>
        <w:t>…»</w:t>
      </w:r>
    </w:p>
    <w:p w:rsidR="00747D81" w:rsidRPr="00747D81" w:rsidRDefault="00747D81" w:rsidP="00747D81">
      <w:pPr>
        <w:jc w:val="both"/>
        <w:rPr>
          <w:i/>
        </w:rPr>
      </w:pPr>
      <w:proofErr w:type="spellStart"/>
      <w:r w:rsidRPr="00747D81">
        <w:rPr>
          <w:i/>
        </w:rPr>
        <w:t>К.Коршунов</w:t>
      </w:r>
      <w:proofErr w:type="spellEnd"/>
      <w:r w:rsidRPr="00747D81">
        <w:rPr>
          <w:i/>
        </w:rPr>
        <w:t>, «</w:t>
      </w:r>
      <w:proofErr w:type="spellStart"/>
      <w:r w:rsidRPr="00747D81">
        <w:rPr>
          <w:i/>
        </w:rPr>
        <w:t>Аксар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ден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Юлавий</w:t>
      </w:r>
      <w:proofErr w:type="spellEnd"/>
      <w:r w:rsidRPr="00747D81">
        <w:rPr>
          <w:i/>
        </w:rPr>
        <w:t xml:space="preserve">, </w:t>
      </w:r>
      <w:proofErr w:type="spellStart"/>
      <w:r>
        <w:rPr>
          <w:i/>
        </w:rPr>
        <w:t>Аксар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ойла</w:t>
      </w:r>
      <w:proofErr w:type="spellEnd"/>
      <w:r>
        <w:rPr>
          <w:i/>
        </w:rPr>
        <w:t>.</w:t>
      </w:r>
    </w:p>
    <w:p w:rsidR="00747D81" w:rsidRDefault="00747D81" w:rsidP="00747D81">
      <w:pPr>
        <w:jc w:val="both"/>
      </w:pPr>
    </w:p>
    <w:p w:rsidR="00747D81" w:rsidRDefault="00747D81" w:rsidP="00747D81">
      <w:pPr>
        <w:jc w:val="both"/>
      </w:pPr>
      <w:r>
        <w:t>Б) «</w:t>
      </w:r>
      <w:proofErr w:type="spellStart"/>
      <w:r>
        <w:rPr>
          <w:i/>
        </w:rPr>
        <w:t>Зайнит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Эрай</w:t>
      </w:r>
      <w:proofErr w:type="spellEnd"/>
      <w:r>
        <w:t xml:space="preserve"> пеш </w:t>
      </w:r>
      <w:proofErr w:type="spellStart"/>
      <w:r>
        <w:t>сай</w:t>
      </w:r>
      <w:proofErr w:type="spellEnd"/>
      <w:r>
        <w:t xml:space="preserve"> </w:t>
      </w:r>
      <w:proofErr w:type="spellStart"/>
      <w:r>
        <w:t>еҥ</w:t>
      </w:r>
      <w:proofErr w:type="spellEnd"/>
      <w:r>
        <w:t xml:space="preserve">, </w:t>
      </w:r>
      <w:proofErr w:type="spellStart"/>
      <w:r>
        <w:t>моло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 </w:t>
      </w:r>
      <w:proofErr w:type="spellStart"/>
      <w:r>
        <w:t>взяткым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нал,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шӱрдыл</w:t>
      </w:r>
      <w:proofErr w:type="spellEnd"/>
      <w:r>
        <w:t xml:space="preserve">, </w:t>
      </w:r>
      <w:proofErr w:type="spellStart"/>
      <w:r>
        <w:t>эпле</w:t>
      </w:r>
      <w:proofErr w:type="spellEnd"/>
      <w:r>
        <w:t>».</w:t>
      </w:r>
    </w:p>
    <w:p w:rsidR="00747D81" w:rsidRDefault="00747D81" w:rsidP="00747D81">
      <w:pPr>
        <w:jc w:val="both"/>
        <w:rPr>
          <w:i/>
        </w:rPr>
      </w:pPr>
      <w:proofErr w:type="spellStart"/>
      <w:r w:rsidRPr="00747D81">
        <w:rPr>
          <w:i/>
        </w:rPr>
        <w:t>Я.Ялкайн</w:t>
      </w:r>
      <w:proofErr w:type="spellEnd"/>
      <w:r w:rsidRPr="00747D81">
        <w:rPr>
          <w:i/>
        </w:rPr>
        <w:t>, «</w:t>
      </w:r>
      <w:proofErr w:type="spellStart"/>
      <w:r w:rsidRPr="00747D81">
        <w:rPr>
          <w:i/>
        </w:rPr>
        <w:t>Андрий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толкын</w:t>
      </w:r>
      <w:proofErr w:type="spellEnd"/>
      <w:r w:rsidRPr="00747D81">
        <w:rPr>
          <w:i/>
        </w:rPr>
        <w:t xml:space="preserve">», </w:t>
      </w:r>
      <w:proofErr w:type="spellStart"/>
      <w:r w:rsidRPr="00747D81">
        <w:rPr>
          <w:i/>
        </w:rPr>
        <w:t>Талкан</w:t>
      </w:r>
      <w:proofErr w:type="spellEnd"/>
      <w:r w:rsidRPr="00747D81">
        <w:rPr>
          <w:i/>
        </w:rPr>
        <w:t xml:space="preserve"> </w:t>
      </w:r>
      <w:proofErr w:type="spellStart"/>
      <w:r w:rsidRPr="00747D81">
        <w:rPr>
          <w:i/>
        </w:rPr>
        <w:t>ойла</w:t>
      </w:r>
      <w:proofErr w:type="spellEnd"/>
      <w:r w:rsidRPr="00747D81">
        <w:rPr>
          <w:i/>
        </w:rPr>
        <w:t>.</w:t>
      </w:r>
    </w:p>
    <w:p w:rsidR="00747D81" w:rsidRDefault="00747D81" w:rsidP="00747D81">
      <w:pPr>
        <w:jc w:val="both"/>
      </w:pPr>
      <w:r>
        <w:rPr>
          <w:b/>
        </w:rPr>
        <w:t xml:space="preserve">2. </w:t>
      </w:r>
      <w:r w:rsidRPr="00747D81">
        <w:t>А)</w:t>
      </w:r>
      <w:r>
        <w:t xml:space="preserve"> – </w:t>
      </w:r>
      <w:r w:rsidRPr="00747D81">
        <w:rPr>
          <w:b/>
        </w:rPr>
        <w:t>1 балл.</w:t>
      </w:r>
    </w:p>
    <w:p w:rsidR="00747D81" w:rsidRDefault="00747D81" w:rsidP="00747D81">
      <w:pPr>
        <w:jc w:val="both"/>
        <w:rPr>
          <w:b/>
        </w:rPr>
      </w:pPr>
      <w:r w:rsidRPr="00747D81">
        <w:rPr>
          <w:b/>
        </w:rPr>
        <w:t xml:space="preserve">3. </w:t>
      </w:r>
      <w:r>
        <w:rPr>
          <w:b/>
        </w:rPr>
        <w:t xml:space="preserve"> </w:t>
      </w:r>
      <w:r w:rsidR="00B42D9A">
        <w:rPr>
          <w:b/>
        </w:rPr>
        <w:t>– 6 балл.</w:t>
      </w:r>
    </w:p>
    <w:p w:rsidR="00747D81" w:rsidRDefault="00747D81" w:rsidP="00747D81">
      <w:pPr>
        <w:jc w:val="both"/>
      </w:pPr>
      <w:r w:rsidRPr="00747D81">
        <w:t xml:space="preserve">А) </w:t>
      </w:r>
      <w:proofErr w:type="spellStart"/>
      <w:r w:rsidRPr="00747D81">
        <w:t>С.Чавайн</w:t>
      </w:r>
      <w:proofErr w:type="spellEnd"/>
      <w:r w:rsidRPr="00747D81">
        <w:t>. «</w:t>
      </w:r>
      <w:proofErr w:type="spellStart"/>
      <w:r w:rsidRPr="00747D81">
        <w:t>Элнет</w:t>
      </w:r>
      <w:proofErr w:type="spellEnd"/>
      <w:r w:rsidRPr="00747D81">
        <w:t>»</w:t>
      </w:r>
    </w:p>
    <w:p w:rsidR="00B42D9A" w:rsidRDefault="00B42D9A" w:rsidP="00747D81">
      <w:pPr>
        <w:jc w:val="both"/>
      </w:pPr>
      <w:r>
        <w:t xml:space="preserve">Б) </w:t>
      </w:r>
      <w:proofErr w:type="spellStart"/>
      <w:r>
        <w:t>В.Сузы</w:t>
      </w:r>
      <w:proofErr w:type="spellEnd"/>
      <w:r>
        <w:t>, «</w:t>
      </w:r>
      <w:proofErr w:type="spellStart"/>
      <w:r>
        <w:t>Вакш</w:t>
      </w:r>
      <w:proofErr w:type="spellEnd"/>
      <w:r>
        <w:t xml:space="preserve"> </w:t>
      </w:r>
      <w:proofErr w:type="spellStart"/>
      <w:r>
        <w:t>йонышта</w:t>
      </w:r>
      <w:proofErr w:type="spellEnd"/>
      <w:r>
        <w:t>»</w:t>
      </w:r>
    </w:p>
    <w:p w:rsidR="00B42D9A" w:rsidRDefault="00B42D9A" w:rsidP="00747D81">
      <w:pPr>
        <w:jc w:val="both"/>
      </w:pPr>
      <w:r>
        <w:t xml:space="preserve">В) </w:t>
      </w:r>
      <w:proofErr w:type="spellStart"/>
      <w:r>
        <w:t>В.Волумб</w:t>
      </w:r>
      <w:proofErr w:type="spellEnd"/>
      <w:r>
        <w:t>» «</w:t>
      </w:r>
      <w:proofErr w:type="spellStart"/>
      <w:r>
        <w:t>Мыйын</w:t>
      </w:r>
      <w:proofErr w:type="spellEnd"/>
      <w:r>
        <w:t xml:space="preserve"> корнем»</w:t>
      </w:r>
    </w:p>
    <w:p w:rsidR="00B42D9A" w:rsidRDefault="00B42D9A" w:rsidP="00747D81">
      <w:pPr>
        <w:jc w:val="both"/>
      </w:pPr>
      <w:r w:rsidRPr="00B42D9A">
        <w:rPr>
          <w:b/>
        </w:rPr>
        <w:t>4</w:t>
      </w:r>
      <w:r>
        <w:t xml:space="preserve">. </w:t>
      </w:r>
      <w:proofErr w:type="spellStart"/>
      <w:r>
        <w:t>Чын</w:t>
      </w:r>
      <w:proofErr w:type="spellEnd"/>
      <w:r>
        <w:t xml:space="preserve">, </w:t>
      </w:r>
      <w:proofErr w:type="spellStart"/>
      <w:r>
        <w:t>тичмаш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</w:t>
      </w:r>
      <w:r w:rsidRPr="00B42D9A">
        <w:rPr>
          <w:b/>
        </w:rPr>
        <w:t>5 балл</w:t>
      </w:r>
      <w:r>
        <w:t xml:space="preserve"> марте </w:t>
      </w:r>
      <w:proofErr w:type="spellStart"/>
      <w:r>
        <w:t>шындыман</w:t>
      </w:r>
      <w:proofErr w:type="spellEnd"/>
      <w:r>
        <w:t>.</w:t>
      </w:r>
    </w:p>
    <w:p w:rsidR="00B42D9A" w:rsidRDefault="00B42D9A" w:rsidP="00747D81">
      <w:pPr>
        <w:jc w:val="both"/>
      </w:pPr>
      <w:proofErr w:type="spellStart"/>
      <w:r>
        <w:t>Тиде</w:t>
      </w:r>
      <w:proofErr w:type="spellEnd"/>
      <w:r>
        <w:t xml:space="preserve"> </w:t>
      </w:r>
      <w:proofErr w:type="spellStart"/>
      <w:r>
        <w:t>ужашым</w:t>
      </w:r>
      <w:proofErr w:type="spellEnd"/>
      <w:r>
        <w:t xml:space="preserve">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Осыпын</w:t>
      </w:r>
      <w:proofErr w:type="spellEnd"/>
      <w:r>
        <w:t xml:space="preserve"> «</w:t>
      </w:r>
      <w:proofErr w:type="spellStart"/>
      <w:r>
        <w:t>Акырсаман</w:t>
      </w:r>
      <w:proofErr w:type="spellEnd"/>
      <w:r>
        <w:t xml:space="preserve">» </w:t>
      </w:r>
      <w:proofErr w:type="spellStart"/>
      <w:r>
        <w:t>повестьше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налме</w:t>
      </w:r>
      <w:proofErr w:type="spellEnd"/>
      <w:r>
        <w:t xml:space="preserve">. Октябрь революций да граждан </w:t>
      </w:r>
      <w:proofErr w:type="spellStart"/>
      <w:r>
        <w:t>сар</w:t>
      </w:r>
      <w:proofErr w:type="spellEnd"/>
      <w:r>
        <w:t xml:space="preserve"> </w:t>
      </w:r>
      <w:proofErr w:type="spellStart"/>
      <w:r>
        <w:t>жапысе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</w:t>
      </w:r>
      <w:proofErr w:type="spellStart"/>
      <w:r>
        <w:t>ялын</w:t>
      </w:r>
      <w:proofErr w:type="spellEnd"/>
      <w:r>
        <w:t xml:space="preserve"> </w:t>
      </w:r>
      <w:proofErr w:type="spellStart"/>
      <w:r>
        <w:t>илышыже</w:t>
      </w:r>
      <w:proofErr w:type="spellEnd"/>
      <w:r>
        <w:t xml:space="preserve"> </w:t>
      </w:r>
      <w:proofErr w:type="spellStart"/>
      <w:r>
        <w:t>ончыкталтеш</w:t>
      </w:r>
      <w:proofErr w:type="spellEnd"/>
      <w:r>
        <w:t xml:space="preserve">. </w:t>
      </w:r>
      <w:proofErr w:type="spellStart"/>
      <w:r>
        <w:t>Ялысе</w:t>
      </w:r>
      <w:proofErr w:type="spellEnd"/>
      <w:r>
        <w:t xml:space="preserve"> </w:t>
      </w:r>
      <w:proofErr w:type="spellStart"/>
      <w:r>
        <w:t>калык</w:t>
      </w:r>
      <w:proofErr w:type="spellEnd"/>
      <w:r>
        <w:t xml:space="preserve"> </w:t>
      </w:r>
      <w:proofErr w:type="spellStart"/>
      <w:r>
        <w:t>чылаж</w:t>
      </w:r>
      <w:proofErr w:type="spellEnd"/>
      <w:r>
        <w:t xml:space="preserve"> </w:t>
      </w:r>
      <w:proofErr w:type="spellStart"/>
      <w:r>
        <w:t>годымак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пудыранчыкым</w:t>
      </w:r>
      <w:proofErr w:type="spellEnd"/>
      <w:r>
        <w:t xml:space="preserve"> </w:t>
      </w:r>
      <w:proofErr w:type="spellStart"/>
      <w:r>
        <w:t>умылен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керт</w:t>
      </w:r>
      <w:proofErr w:type="spellEnd"/>
      <w:r>
        <w:t xml:space="preserve">. </w:t>
      </w:r>
      <w:proofErr w:type="spellStart"/>
      <w:r>
        <w:t>Лач</w:t>
      </w:r>
      <w:proofErr w:type="spellEnd"/>
      <w:r>
        <w:t xml:space="preserve"> </w:t>
      </w:r>
      <w:proofErr w:type="spellStart"/>
      <w:r>
        <w:t>тидым</w:t>
      </w:r>
      <w:proofErr w:type="spellEnd"/>
      <w:r>
        <w:t xml:space="preserve"> автор </w:t>
      </w:r>
      <w:proofErr w:type="spellStart"/>
      <w:r>
        <w:t>повестьын</w:t>
      </w:r>
      <w:proofErr w:type="spellEnd"/>
      <w:r>
        <w:t xml:space="preserve"> </w:t>
      </w:r>
      <w:proofErr w:type="spellStart"/>
      <w:r>
        <w:t>геройжо</w:t>
      </w:r>
      <w:proofErr w:type="spellEnd"/>
      <w:r>
        <w:t xml:space="preserve"> Прокоп </w:t>
      </w:r>
      <w:proofErr w:type="spellStart"/>
      <w:r>
        <w:t>Васлин</w:t>
      </w:r>
      <w:proofErr w:type="spellEnd"/>
      <w:r>
        <w:t xml:space="preserve"> </w:t>
      </w:r>
      <w:proofErr w:type="spellStart"/>
      <w:r>
        <w:t>образше</w:t>
      </w:r>
      <w:proofErr w:type="spellEnd"/>
      <w:r>
        <w:t xml:space="preserve"> </w:t>
      </w:r>
      <w:proofErr w:type="spellStart"/>
      <w:r>
        <w:t>гоч</w:t>
      </w:r>
      <w:proofErr w:type="spellEnd"/>
      <w:r>
        <w:t xml:space="preserve"> </w:t>
      </w:r>
      <w:proofErr w:type="spellStart"/>
      <w:r>
        <w:t>почын</w:t>
      </w:r>
      <w:proofErr w:type="spellEnd"/>
      <w:r>
        <w:t xml:space="preserve"> </w:t>
      </w:r>
      <w:proofErr w:type="spellStart"/>
      <w:r>
        <w:t>пуа</w:t>
      </w:r>
      <w:proofErr w:type="spellEnd"/>
      <w:r>
        <w:t>.</w:t>
      </w:r>
    </w:p>
    <w:p w:rsidR="00B42D9A" w:rsidRPr="00B42D9A" w:rsidRDefault="00B42D9A" w:rsidP="00747D81">
      <w:pPr>
        <w:jc w:val="both"/>
        <w:rPr>
          <w:b/>
        </w:rPr>
      </w:pPr>
      <w:r w:rsidRPr="00B42D9A">
        <w:rPr>
          <w:b/>
        </w:rPr>
        <w:t>5.  – 6 балл.</w:t>
      </w:r>
    </w:p>
    <w:p w:rsidR="00B42D9A" w:rsidRDefault="00B42D9A" w:rsidP="00B42D9A">
      <w:pPr>
        <w:jc w:val="both"/>
      </w:pPr>
      <w:proofErr w:type="spellStart"/>
      <w:r>
        <w:t>Я.Элексейн</w:t>
      </w:r>
      <w:proofErr w:type="spellEnd"/>
      <w:r>
        <w:t xml:space="preserve"> - </w:t>
      </w:r>
      <w:r>
        <w:t xml:space="preserve"> Я.А. Алексеев                             </w:t>
      </w:r>
      <w:proofErr w:type="spellStart"/>
      <w:r>
        <w:t>М.Шкетан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Я.П.Майоров</w:t>
      </w:r>
      <w:proofErr w:type="spellEnd"/>
    </w:p>
    <w:p w:rsidR="00B42D9A" w:rsidRDefault="00B42D9A" w:rsidP="00B42D9A">
      <w:pPr>
        <w:jc w:val="both"/>
      </w:pPr>
      <w:proofErr w:type="spellStart"/>
      <w:r>
        <w:t>Щадт</w:t>
      </w:r>
      <w:proofErr w:type="spellEnd"/>
      <w:r>
        <w:t xml:space="preserve"> Булат </w:t>
      </w:r>
      <w:r>
        <w:t>–</w:t>
      </w:r>
      <w:r>
        <w:t xml:space="preserve"> </w:t>
      </w:r>
      <w:proofErr w:type="spellStart"/>
      <w:r>
        <w:t>Ш.М.Булат</w:t>
      </w:r>
      <w:proofErr w:type="spellEnd"/>
      <w:r>
        <w:t xml:space="preserve">                                 </w:t>
      </w:r>
      <w:r>
        <w:t xml:space="preserve"> </w:t>
      </w:r>
      <w:proofErr w:type="spellStart"/>
      <w:r>
        <w:t>Н.Лекайн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Н.С.Еремеев</w:t>
      </w:r>
      <w:proofErr w:type="spellEnd"/>
    </w:p>
    <w:p w:rsidR="00B42D9A" w:rsidRDefault="00B42D9A" w:rsidP="00B42D9A">
      <w:pPr>
        <w:jc w:val="both"/>
      </w:pPr>
      <w:proofErr w:type="spellStart"/>
      <w:r>
        <w:t>Яныш</w:t>
      </w:r>
      <w:proofErr w:type="spellEnd"/>
      <w:r>
        <w:t xml:space="preserve"> </w:t>
      </w:r>
      <w:proofErr w:type="spellStart"/>
      <w:r>
        <w:t>Ялкайн</w:t>
      </w:r>
      <w:proofErr w:type="spellEnd"/>
      <w:r>
        <w:t xml:space="preserve"> </w:t>
      </w:r>
      <w:r>
        <w:t xml:space="preserve">– </w:t>
      </w:r>
      <w:proofErr w:type="spellStart"/>
      <w:r>
        <w:t>Я.Я.Ялкаев</w:t>
      </w:r>
      <w:proofErr w:type="spellEnd"/>
      <w:r>
        <w:t xml:space="preserve">                              </w:t>
      </w:r>
      <w:r>
        <w:t xml:space="preserve"> </w:t>
      </w:r>
      <w:proofErr w:type="spellStart"/>
      <w:r>
        <w:t>Д.Орай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Д.Ф.Богословский</w:t>
      </w:r>
      <w:proofErr w:type="spellEnd"/>
    </w:p>
    <w:p w:rsidR="00B42D9A" w:rsidRDefault="00B42D9A" w:rsidP="00B42D9A">
      <w:pPr>
        <w:jc w:val="both"/>
      </w:pPr>
    </w:p>
    <w:p w:rsidR="00B42D9A" w:rsidRDefault="00B42D9A" w:rsidP="00B42D9A">
      <w:pPr>
        <w:jc w:val="both"/>
      </w:pPr>
      <w:r w:rsidRPr="00B42D9A">
        <w:rPr>
          <w:b/>
        </w:rPr>
        <w:t xml:space="preserve">6. </w:t>
      </w:r>
      <w:proofErr w:type="spellStart"/>
      <w:r w:rsidR="00501609" w:rsidRPr="00501609">
        <w:t>Кажне</w:t>
      </w:r>
      <w:proofErr w:type="spellEnd"/>
      <w:r w:rsidR="00501609" w:rsidRPr="00501609">
        <w:t xml:space="preserve"> </w:t>
      </w:r>
      <w:proofErr w:type="spellStart"/>
      <w:r w:rsidR="00501609" w:rsidRPr="00501609">
        <w:t>чын</w:t>
      </w:r>
      <w:proofErr w:type="spellEnd"/>
      <w:r w:rsidR="00501609">
        <w:t xml:space="preserve"> </w:t>
      </w:r>
      <w:proofErr w:type="spellStart"/>
      <w:r w:rsidR="00501609">
        <w:t>мумо</w:t>
      </w:r>
      <w:proofErr w:type="spellEnd"/>
      <w:r w:rsidR="00501609">
        <w:t xml:space="preserve"> </w:t>
      </w:r>
      <w:proofErr w:type="spellStart"/>
      <w:r w:rsidR="00501609">
        <w:t>сылнештарыме</w:t>
      </w:r>
      <w:proofErr w:type="spellEnd"/>
      <w:r w:rsidR="00501609">
        <w:t xml:space="preserve"> </w:t>
      </w:r>
      <w:proofErr w:type="spellStart"/>
      <w:r w:rsidR="00501609">
        <w:t>йонлан</w:t>
      </w:r>
      <w:proofErr w:type="spellEnd"/>
      <w:r w:rsidR="00501609">
        <w:t xml:space="preserve"> да </w:t>
      </w:r>
      <w:proofErr w:type="spellStart"/>
      <w:r w:rsidR="00501609">
        <w:t>примерлан</w:t>
      </w:r>
      <w:proofErr w:type="spellEnd"/>
      <w:r w:rsidR="00501609">
        <w:t xml:space="preserve"> 2 балл. </w:t>
      </w:r>
      <w:proofErr w:type="spellStart"/>
      <w:r w:rsidR="00501609" w:rsidRPr="00501609">
        <w:rPr>
          <w:b/>
        </w:rPr>
        <w:t>Чылаже</w:t>
      </w:r>
      <w:proofErr w:type="spellEnd"/>
      <w:r w:rsidR="00501609" w:rsidRPr="00501609">
        <w:rPr>
          <w:b/>
        </w:rPr>
        <w:t xml:space="preserve"> 6 балл</w:t>
      </w:r>
      <w:r w:rsidR="00501609">
        <w:t>.</w:t>
      </w:r>
    </w:p>
    <w:p w:rsidR="00501609" w:rsidRDefault="00501609" w:rsidP="00B42D9A">
      <w:pPr>
        <w:jc w:val="both"/>
      </w:pPr>
      <w:r>
        <w:rPr>
          <w:i/>
        </w:rPr>
        <w:t xml:space="preserve">Риторический </w:t>
      </w:r>
      <w:proofErr w:type="spellStart"/>
      <w:r>
        <w:rPr>
          <w:i/>
        </w:rPr>
        <w:t>йодыш</w:t>
      </w:r>
      <w:proofErr w:type="spellEnd"/>
      <w:r>
        <w:rPr>
          <w:i/>
        </w:rPr>
        <w:t xml:space="preserve"> – </w:t>
      </w:r>
      <w:proofErr w:type="spellStart"/>
      <w:r>
        <w:t>Чодыра</w:t>
      </w:r>
      <w:proofErr w:type="spellEnd"/>
      <w:r>
        <w:t xml:space="preserve"> </w:t>
      </w:r>
      <w:proofErr w:type="spellStart"/>
      <w:r>
        <w:t>корныжо</w:t>
      </w:r>
      <w:proofErr w:type="spellEnd"/>
      <w:r>
        <w:t xml:space="preserve"> </w:t>
      </w:r>
      <w:proofErr w:type="spellStart"/>
      <w:r>
        <w:t>молан</w:t>
      </w:r>
      <w:proofErr w:type="spellEnd"/>
      <w:r>
        <w:t xml:space="preserve"> кок </w:t>
      </w:r>
      <w:proofErr w:type="spellStart"/>
      <w:r>
        <w:t>мучашан</w:t>
      </w:r>
      <w:proofErr w:type="spellEnd"/>
      <w:r>
        <w:t>?</w:t>
      </w:r>
    </w:p>
    <w:p w:rsidR="00501609" w:rsidRDefault="00501609" w:rsidP="00B42D9A">
      <w:pPr>
        <w:jc w:val="both"/>
      </w:pPr>
      <w:r>
        <w:rPr>
          <w:i/>
        </w:rPr>
        <w:t xml:space="preserve">Риторический обращений – </w:t>
      </w:r>
      <w:r>
        <w:t xml:space="preserve">Эх, </w:t>
      </w:r>
      <w:proofErr w:type="spellStart"/>
      <w:r>
        <w:t>корно</w:t>
      </w:r>
      <w:proofErr w:type="spellEnd"/>
    </w:p>
    <w:p w:rsidR="00501609" w:rsidRDefault="00501609" w:rsidP="00B42D9A">
      <w:pPr>
        <w:jc w:val="both"/>
      </w:pPr>
      <w:r>
        <w:rPr>
          <w:i/>
        </w:rPr>
        <w:t xml:space="preserve">Метафор – </w:t>
      </w:r>
      <w:proofErr w:type="spellStart"/>
      <w:r w:rsidRPr="00501609">
        <w:t>илыш-корныжо</w:t>
      </w:r>
      <w:proofErr w:type="spellEnd"/>
      <w:r>
        <w:t>.</w:t>
      </w:r>
    </w:p>
    <w:p w:rsidR="00501609" w:rsidRDefault="00501609" w:rsidP="00B42D9A">
      <w:pPr>
        <w:jc w:val="both"/>
        <w:rPr>
          <w:b/>
        </w:rPr>
      </w:pPr>
      <w:r w:rsidRPr="00501609">
        <w:rPr>
          <w:b/>
        </w:rPr>
        <w:t xml:space="preserve">7. </w:t>
      </w:r>
      <w:r>
        <w:rPr>
          <w:b/>
        </w:rPr>
        <w:t>- 5 балл.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01609" w:rsidRPr="00501609" w:rsidTr="00917578">
        <w:trPr>
          <w:jc w:val="center"/>
        </w:trPr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1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2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3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4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5</w:t>
            </w:r>
          </w:p>
        </w:tc>
      </w:tr>
      <w:tr w:rsidR="00501609" w:rsidRPr="00501609" w:rsidTr="00917578">
        <w:trPr>
          <w:jc w:val="center"/>
        </w:trPr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>
              <w:t>А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>
              <w:t>В</w:t>
            </w:r>
          </w:p>
        </w:tc>
      </w:tr>
    </w:tbl>
    <w:p w:rsidR="00501609" w:rsidRDefault="00501609" w:rsidP="00B42D9A">
      <w:pPr>
        <w:jc w:val="both"/>
        <w:rPr>
          <w:b/>
        </w:rPr>
      </w:pPr>
    </w:p>
    <w:p w:rsidR="00501609" w:rsidRPr="00501609" w:rsidRDefault="00501609" w:rsidP="00501609">
      <w:pPr>
        <w:jc w:val="both"/>
      </w:pPr>
      <w:r>
        <w:rPr>
          <w:b/>
        </w:rPr>
        <w:t xml:space="preserve">8. </w:t>
      </w:r>
      <w:proofErr w:type="spellStart"/>
      <w:r w:rsidRPr="00501609">
        <w:t>Чын</w:t>
      </w:r>
      <w:proofErr w:type="spellEnd"/>
      <w:r w:rsidRPr="00501609">
        <w:t xml:space="preserve">, </w:t>
      </w:r>
      <w:proofErr w:type="spellStart"/>
      <w:r w:rsidRPr="00501609">
        <w:t>тичмаш</w:t>
      </w:r>
      <w:proofErr w:type="spellEnd"/>
      <w:r w:rsidRPr="00501609">
        <w:t xml:space="preserve"> </w:t>
      </w:r>
      <w:proofErr w:type="spellStart"/>
      <w:r w:rsidRPr="00501609">
        <w:t>вашмутлан</w:t>
      </w:r>
      <w:proofErr w:type="spellEnd"/>
      <w:r w:rsidRPr="00501609">
        <w:t xml:space="preserve"> </w:t>
      </w:r>
      <w:proofErr w:type="spellStart"/>
      <w:r w:rsidRPr="00501609">
        <w:t>чылаже</w:t>
      </w:r>
      <w:proofErr w:type="spellEnd"/>
      <w:r w:rsidRPr="00501609">
        <w:t xml:space="preserve"> </w:t>
      </w:r>
      <w:r w:rsidRPr="00501609">
        <w:rPr>
          <w:b/>
        </w:rPr>
        <w:t>10 балл</w:t>
      </w:r>
      <w:r w:rsidRPr="00501609">
        <w:t xml:space="preserve"> марте </w:t>
      </w:r>
      <w:proofErr w:type="spellStart"/>
      <w:r w:rsidRPr="00501609">
        <w:t>шындыман</w:t>
      </w:r>
      <w:proofErr w:type="spellEnd"/>
      <w:r w:rsidRPr="00501609">
        <w:t>:</w:t>
      </w:r>
    </w:p>
    <w:p w:rsidR="00501609" w:rsidRPr="00501609" w:rsidRDefault="00501609" w:rsidP="00501609">
      <w:r w:rsidRPr="00501609">
        <w:t xml:space="preserve">А) </w:t>
      </w:r>
      <w:proofErr w:type="spellStart"/>
      <w:r w:rsidRPr="00501609">
        <w:t>Почеламутын</w:t>
      </w:r>
      <w:proofErr w:type="spellEnd"/>
      <w:r w:rsidRPr="00501609">
        <w:t xml:space="preserve"> </w:t>
      </w:r>
      <w:proofErr w:type="spellStart"/>
      <w:r w:rsidRPr="00501609">
        <w:t>темыже</w:t>
      </w:r>
      <w:proofErr w:type="spellEnd"/>
      <w:r w:rsidRPr="00501609">
        <w:t xml:space="preserve"> да </w:t>
      </w:r>
      <w:proofErr w:type="spellStart"/>
      <w:r w:rsidRPr="00501609">
        <w:t>тӱҥ</w:t>
      </w:r>
      <w:proofErr w:type="spellEnd"/>
      <w:r w:rsidRPr="00501609">
        <w:t xml:space="preserve"> </w:t>
      </w:r>
      <w:proofErr w:type="spellStart"/>
      <w:r w:rsidRPr="00501609">
        <w:t>шонымашыже</w:t>
      </w:r>
      <w:proofErr w:type="spellEnd"/>
      <w:r w:rsidRPr="00501609">
        <w:t xml:space="preserve"> лирический </w:t>
      </w:r>
      <w:proofErr w:type="spellStart"/>
      <w:r w:rsidRPr="00501609">
        <w:t>геройын</w:t>
      </w:r>
      <w:proofErr w:type="spellEnd"/>
      <w:r w:rsidRPr="00501609">
        <w:t xml:space="preserve"> </w:t>
      </w:r>
      <w:proofErr w:type="spellStart"/>
      <w:r>
        <w:t>пуртус</w:t>
      </w:r>
      <w:proofErr w:type="spellEnd"/>
      <w:r>
        <w:t xml:space="preserve"> </w:t>
      </w:r>
      <w:r w:rsidRPr="00501609">
        <w:t xml:space="preserve">деке кугу </w:t>
      </w:r>
      <w:proofErr w:type="spellStart"/>
      <w:r w:rsidRPr="00501609">
        <w:t>шижмаш-йӧратымаш</w:t>
      </w:r>
      <w:proofErr w:type="spellEnd"/>
      <w:r w:rsidRPr="00501609">
        <w:t xml:space="preserve"> </w:t>
      </w:r>
      <w:proofErr w:type="spellStart"/>
      <w:r w:rsidRPr="00501609">
        <w:t>дене</w:t>
      </w:r>
      <w:proofErr w:type="spellEnd"/>
      <w:r w:rsidRPr="00501609">
        <w:t xml:space="preserve"> </w:t>
      </w:r>
      <w:proofErr w:type="spellStart"/>
      <w:r w:rsidRPr="00501609">
        <w:t>кылдалтын</w:t>
      </w:r>
      <w:proofErr w:type="spellEnd"/>
      <w:r w:rsidRPr="00501609">
        <w:t xml:space="preserve">. </w:t>
      </w:r>
      <w:proofErr w:type="spellStart"/>
      <w:r w:rsidRPr="00501609">
        <w:t>Тудо</w:t>
      </w:r>
      <w:proofErr w:type="spellEnd"/>
      <w:r w:rsidRPr="00501609">
        <w:t xml:space="preserve"> </w:t>
      </w:r>
      <w:proofErr w:type="spellStart"/>
      <w:r w:rsidR="00B4768A">
        <w:t>кажне</w:t>
      </w:r>
      <w:proofErr w:type="spellEnd"/>
      <w:r w:rsidR="00B4768A">
        <w:t xml:space="preserve"> </w:t>
      </w:r>
      <w:proofErr w:type="spellStart"/>
      <w:r w:rsidR="00B4768A">
        <w:t>эрдене</w:t>
      </w:r>
      <w:proofErr w:type="spellEnd"/>
      <w:r w:rsidR="00B4768A">
        <w:t xml:space="preserve"> </w:t>
      </w:r>
      <w:proofErr w:type="spellStart"/>
      <w:r w:rsidR="00B4768A">
        <w:t>пуртусышко</w:t>
      </w:r>
      <w:proofErr w:type="spellEnd"/>
      <w:r w:rsidR="00B4768A">
        <w:t xml:space="preserve">, </w:t>
      </w:r>
      <w:proofErr w:type="spellStart"/>
      <w:r w:rsidR="00B4768A">
        <w:t>чодырашке</w:t>
      </w:r>
      <w:proofErr w:type="spellEnd"/>
      <w:r w:rsidR="00B4768A">
        <w:t xml:space="preserve"> </w:t>
      </w:r>
      <w:proofErr w:type="spellStart"/>
      <w:r w:rsidR="00B4768A">
        <w:t>коштеш</w:t>
      </w:r>
      <w:proofErr w:type="spellEnd"/>
      <w:r w:rsidR="00B4768A">
        <w:t xml:space="preserve">, кече </w:t>
      </w:r>
      <w:proofErr w:type="spellStart"/>
      <w:r w:rsidR="00B4768A">
        <w:t>лекмым</w:t>
      </w:r>
      <w:proofErr w:type="spellEnd"/>
      <w:r w:rsidR="00B4768A">
        <w:t xml:space="preserve"> </w:t>
      </w:r>
      <w:proofErr w:type="spellStart"/>
      <w:r w:rsidR="00B4768A">
        <w:t>вашлиеш</w:t>
      </w:r>
      <w:proofErr w:type="spellEnd"/>
      <w:r w:rsidR="00B4768A">
        <w:t xml:space="preserve">. </w:t>
      </w:r>
      <w:proofErr w:type="spellStart"/>
      <w:r w:rsidR="00B4768A">
        <w:t>Пуртусын</w:t>
      </w:r>
      <w:proofErr w:type="spellEnd"/>
      <w:r w:rsidR="00B4768A">
        <w:t xml:space="preserve"> </w:t>
      </w:r>
      <w:proofErr w:type="spellStart"/>
      <w:r w:rsidR="00B4768A">
        <w:t>поянлыкше</w:t>
      </w:r>
      <w:proofErr w:type="spellEnd"/>
      <w:r w:rsidR="00B4768A">
        <w:t xml:space="preserve">, </w:t>
      </w:r>
      <w:proofErr w:type="spellStart"/>
      <w:r w:rsidR="00B4768A">
        <w:t>моторлыкшо</w:t>
      </w:r>
      <w:proofErr w:type="spellEnd"/>
      <w:r w:rsidR="00B4768A">
        <w:t xml:space="preserve"> </w:t>
      </w:r>
      <w:proofErr w:type="spellStart"/>
      <w:proofErr w:type="gramStart"/>
      <w:r w:rsidR="00B4768A">
        <w:t>тудлан</w:t>
      </w:r>
      <w:proofErr w:type="spellEnd"/>
      <w:r w:rsidR="00B4768A">
        <w:t xml:space="preserve">  шум</w:t>
      </w:r>
      <w:proofErr w:type="gramEnd"/>
      <w:r w:rsidR="00B4768A">
        <w:t xml:space="preserve"> </w:t>
      </w:r>
      <w:proofErr w:type="spellStart"/>
      <w:r w:rsidR="00B4768A">
        <w:t>гыч</w:t>
      </w:r>
      <w:proofErr w:type="spellEnd"/>
      <w:r w:rsidR="00B4768A">
        <w:t xml:space="preserve"> </w:t>
      </w:r>
      <w:proofErr w:type="spellStart"/>
      <w:r w:rsidR="00B4768A">
        <w:t>лекше</w:t>
      </w:r>
      <w:proofErr w:type="spellEnd"/>
      <w:r w:rsidR="00B4768A">
        <w:t xml:space="preserve"> </w:t>
      </w:r>
      <w:proofErr w:type="spellStart"/>
      <w:r w:rsidR="00B4768A">
        <w:t>мутым</w:t>
      </w:r>
      <w:proofErr w:type="spellEnd"/>
      <w:r w:rsidR="00B4768A">
        <w:t xml:space="preserve"> </w:t>
      </w:r>
      <w:proofErr w:type="spellStart"/>
      <w:r w:rsidR="00B4768A">
        <w:t>кычалаш</w:t>
      </w:r>
      <w:proofErr w:type="spellEnd"/>
      <w:r w:rsidR="00B4768A">
        <w:t xml:space="preserve"> </w:t>
      </w:r>
      <w:proofErr w:type="spellStart"/>
      <w:r w:rsidR="00B4768A">
        <w:t>полшат</w:t>
      </w:r>
      <w:proofErr w:type="spellEnd"/>
      <w:r w:rsidR="00B4768A">
        <w:t xml:space="preserve">, вара </w:t>
      </w:r>
      <w:proofErr w:type="spellStart"/>
      <w:r w:rsidR="00B4768A">
        <w:t>стихышке</w:t>
      </w:r>
      <w:proofErr w:type="spellEnd"/>
      <w:r w:rsidR="00B4768A">
        <w:t xml:space="preserve"> </w:t>
      </w:r>
      <w:proofErr w:type="spellStart"/>
      <w:r w:rsidR="00B4768A">
        <w:t>возыт</w:t>
      </w:r>
      <w:proofErr w:type="spellEnd"/>
      <w:r w:rsidR="00B4768A">
        <w:t xml:space="preserve">. </w:t>
      </w:r>
      <w:proofErr w:type="spellStart"/>
      <w:r w:rsidR="00B4768A">
        <w:t>Садланак</w:t>
      </w:r>
      <w:proofErr w:type="spellEnd"/>
      <w:r w:rsidR="00B4768A">
        <w:t xml:space="preserve"> дыр </w:t>
      </w:r>
      <w:proofErr w:type="spellStart"/>
      <w:r w:rsidR="00B4768A">
        <w:t>тудым</w:t>
      </w:r>
      <w:proofErr w:type="spellEnd"/>
      <w:r w:rsidR="00B4768A">
        <w:t xml:space="preserve"> </w:t>
      </w:r>
      <w:proofErr w:type="spellStart"/>
      <w:r w:rsidR="00B4768A">
        <w:t>кажне</w:t>
      </w:r>
      <w:proofErr w:type="spellEnd"/>
      <w:r w:rsidR="00B4768A">
        <w:t xml:space="preserve"> </w:t>
      </w:r>
      <w:proofErr w:type="spellStart"/>
      <w:proofErr w:type="gramStart"/>
      <w:r w:rsidR="00B4768A">
        <w:t>шопке</w:t>
      </w:r>
      <w:proofErr w:type="spellEnd"/>
      <w:r w:rsidR="00B4768A">
        <w:t xml:space="preserve">  пала</w:t>
      </w:r>
      <w:proofErr w:type="gramEnd"/>
      <w:r w:rsidR="00B4768A">
        <w:t xml:space="preserve">, </w:t>
      </w:r>
      <w:proofErr w:type="spellStart"/>
      <w:r w:rsidR="00B4768A">
        <w:t>лышташ</w:t>
      </w:r>
      <w:proofErr w:type="spellEnd"/>
      <w:r w:rsidR="00B4768A">
        <w:t xml:space="preserve"> </w:t>
      </w:r>
      <w:proofErr w:type="spellStart"/>
      <w:r w:rsidR="00B4768A">
        <w:t>йылмыж</w:t>
      </w:r>
      <w:proofErr w:type="spellEnd"/>
      <w:r w:rsidR="00B4768A">
        <w:t xml:space="preserve"> </w:t>
      </w:r>
      <w:proofErr w:type="spellStart"/>
      <w:r w:rsidR="00B4768A">
        <w:t>дене</w:t>
      </w:r>
      <w:proofErr w:type="spellEnd"/>
      <w:r w:rsidR="00B4768A">
        <w:t xml:space="preserve"> </w:t>
      </w:r>
      <w:proofErr w:type="spellStart"/>
      <w:r w:rsidR="00B4768A">
        <w:t>саламла</w:t>
      </w:r>
      <w:proofErr w:type="spellEnd"/>
      <w:r w:rsidR="00B4768A">
        <w:t xml:space="preserve">. </w:t>
      </w:r>
    </w:p>
    <w:p w:rsidR="00501609" w:rsidRPr="00501609" w:rsidRDefault="00501609" w:rsidP="00501609">
      <w:r w:rsidRPr="00501609">
        <w:t xml:space="preserve">Б) </w:t>
      </w:r>
      <w:proofErr w:type="spellStart"/>
      <w:r w:rsidR="00B4768A">
        <w:t>Пуртус</w:t>
      </w:r>
      <w:proofErr w:type="spellEnd"/>
      <w:r w:rsidR="00B4768A">
        <w:t xml:space="preserve"> але пейзажный</w:t>
      </w:r>
      <w:r w:rsidRPr="00501609">
        <w:t xml:space="preserve"> лирике </w:t>
      </w:r>
      <w:proofErr w:type="spellStart"/>
      <w:r w:rsidRPr="00501609">
        <w:t>радамыш</w:t>
      </w:r>
      <w:proofErr w:type="spellEnd"/>
      <w:r w:rsidRPr="00501609">
        <w:t xml:space="preserve"> </w:t>
      </w:r>
      <w:proofErr w:type="spellStart"/>
      <w:r w:rsidRPr="00501609">
        <w:t>пура</w:t>
      </w:r>
      <w:proofErr w:type="spellEnd"/>
      <w:r w:rsidRPr="00501609">
        <w:t>.</w:t>
      </w:r>
    </w:p>
    <w:p w:rsidR="00B4768A" w:rsidRDefault="00501609" w:rsidP="00501609">
      <w:r w:rsidRPr="00501609">
        <w:t xml:space="preserve">В) </w:t>
      </w:r>
      <w:proofErr w:type="spellStart"/>
      <w:r w:rsidRPr="00501609">
        <w:t>сылнештарыме</w:t>
      </w:r>
      <w:proofErr w:type="spellEnd"/>
      <w:r w:rsidRPr="00501609">
        <w:t xml:space="preserve"> </w:t>
      </w:r>
      <w:proofErr w:type="spellStart"/>
      <w:r w:rsidRPr="00501609">
        <w:t>йӧн-влак</w:t>
      </w:r>
      <w:proofErr w:type="spellEnd"/>
      <w:r w:rsidRPr="00501609">
        <w:t xml:space="preserve">: эпитет: </w:t>
      </w:r>
      <w:proofErr w:type="spellStart"/>
      <w:r w:rsidR="00B4768A">
        <w:t>чевер</w:t>
      </w:r>
      <w:proofErr w:type="spellEnd"/>
      <w:r w:rsidR="00B4768A">
        <w:t xml:space="preserve">, </w:t>
      </w:r>
      <w:proofErr w:type="spellStart"/>
      <w:r w:rsidR="00B4768A">
        <w:t>тымык</w:t>
      </w:r>
      <w:proofErr w:type="spellEnd"/>
      <w:r w:rsidR="00B4768A">
        <w:t xml:space="preserve">, леве, </w:t>
      </w:r>
      <w:proofErr w:type="spellStart"/>
      <w:r w:rsidR="00B4768A">
        <w:t>ныжыл</w:t>
      </w:r>
      <w:proofErr w:type="spellEnd"/>
      <w:r w:rsidR="00B4768A">
        <w:t xml:space="preserve"> да </w:t>
      </w:r>
      <w:proofErr w:type="spellStart"/>
      <w:r w:rsidR="00B4768A">
        <w:t>т.м</w:t>
      </w:r>
      <w:proofErr w:type="spellEnd"/>
      <w:r w:rsidR="00B4768A">
        <w:t>.</w:t>
      </w:r>
    </w:p>
    <w:p w:rsidR="00F0604A" w:rsidRDefault="00501609" w:rsidP="00501609">
      <w:r w:rsidRPr="00501609">
        <w:t>метафор:</w:t>
      </w:r>
      <w:r w:rsidR="00F0604A">
        <w:t xml:space="preserve"> кече </w:t>
      </w:r>
      <w:proofErr w:type="spellStart"/>
      <w:r w:rsidR="00F0604A">
        <w:t>шочмым</w:t>
      </w:r>
      <w:proofErr w:type="spellEnd"/>
      <w:r w:rsidR="00F0604A">
        <w:t xml:space="preserve">, шум </w:t>
      </w:r>
      <w:proofErr w:type="spellStart"/>
      <w:r w:rsidR="00F0604A">
        <w:t>йукан</w:t>
      </w:r>
      <w:proofErr w:type="spellEnd"/>
      <w:r w:rsidR="00F0604A">
        <w:t xml:space="preserve"> </w:t>
      </w:r>
      <w:proofErr w:type="spellStart"/>
      <w:r w:rsidR="00F0604A">
        <w:t>мутым</w:t>
      </w:r>
      <w:proofErr w:type="spellEnd"/>
    </w:p>
    <w:p w:rsidR="00501609" w:rsidRDefault="00501609" w:rsidP="00501609">
      <w:proofErr w:type="spellStart"/>
      <w:r w:rsidRPr="00501609">
        <w:t>таҥастарымаш</w:t>
      </w:r>
      <w:proofErr w:type="spellEnd"/>
      <w:r w:rsidRPr="00501609">
        <w:t>:</w:t>
      </w:r>
      <w:r w:rsidR="00F0604A">
        <w:t xml:space="preserve"> </w:t>
      </w:r>
      <w:proofErr w:type="spellStart"/>
      <w:r w:rsidR="00F0604A">
        <w:t>чевер</w:t>
      </w:r>
      <w:proofErr w:type="spellEnd"/>
      <w:r w:rsidR="00F0604A">
        <w:t xml:space="preserve"> </w:t>
      </w:r>
      <w:proofErr w:type="spellStart"/>
      <w:r w:rsidR="00F0604A">
        <w:t>кайык</w:t>
      </w:r>
      <w:proofErr w:type="spellEnd"/>
      <w:r w:rsidR="00F0604A">
        <w:t xml:space="preserve"> гай, </w:t>
      </w:r>
      <w:proofErr w:type="spellStart"/>
      <w:r w:rsidR="00F0604A">
        <w:t>муро</w:t>
      </w:r>
      <w:proofErr w:type="spellEnd"/>
      <w:r w:rsidR="00F0604A">
        <w:t xml:space="preserve"> гай </w:t>
      </w:r>
      <w:proofErr w:type="gramStart"/>
      <w:r w:rsidR="00F0604A">
        <w:t xml:space="preserve">да </w:t>
      </w:r>
      <w:r w:rsidRPr="00501609">
        <w:t xml:space="preserve"> </w:t>
      </w:r>
      <w:proofErr w:type="spellStart"/>
      <w:r w:rsidRPr="00501609">
        <w:t>т.м</w:t>
      </w:r>
      <w:proofErr w:type="spellEnd"/>
      <w:r w:rsidRPr="00501609">
        <w:t>.</w:t>
      </w:r>
      <w:proofErr w:type="gramEnd"/>
    </w:p>
    <w:p w:rsidR="00F0604A" w:rsidRDefault="00F0604A" w:rsidP="00501609">
      <w:r>
        <w:t xml:space="preserve">олицетворений: </w:t>
      </w:r>
      <w:proofErr w:type="spellStart"/>
      <w:r>
        <w:t>ниялтен</w:t>
      </w:r>
      <w:proofErr w:type="spellEnd"/>
      <w:r>
        <w:t xml:space="preserve"> эр </w:t>
      </w:r>
      <w:proofErr w:type="spellStart"/>
      <w:r>
        <w:t>юалге</w:t>
      </w:r>
      <w:proofErr w:type="spellEnd"/>
      <w:r>
        <w:t xml:space="preserve">, </w:t>
      </w:r>
      <w:proofErr w:type="spellStart"/>
      <w:r>
        <w:t>шопке</w:t>
      </w:r>
      <w:proofErr w:type="spellEnd"/>
      <w:r>
        <w:t xml:space="preserve"> </w:t>
      </w:r>
      <w:proofErr w:type="spellStart"/>
      <w:r>
        <w:t>саламла</w:t>
      </w:r>
      <w:proofErr w:type="spellEnd"/>
      <w:r>
        <w:t xml:space="preserve">, </w:t>
      </w:r>
      <w:proofErr w:type="spellStart"/>
      <w:r>
        <w:t>модын</w:t>
      </w:r>
      <w:proofErr w:type="spellEnd"/>
      <w:r>
        <w:t xml:space="preserve"> </w:t>
      </w:r>
      <w:proofErr w:type="spellStart"/>
      <w:r>
        <w:t>мардеж</w:t>
      </w:r>
      <w:proofErr w:type="spellEnd"/>
      <w:r>
        <w:t xml:space="preserve"> </w:t>
      </w:r>
      <w:proofErr w:type="spellStart"/>
      <w:r>
        <w:t>куржталеш</w:t>
      </w:r>
      <w:proofErr w:type="spellEnd"/>
      <w:r>
        <w:t>…</w:t>
      </w:r>
    </w:p>
    <w:p w:rsidR="00501609" w:rsidRDefault="00501609" w:rsidP="00501609">
      <w:r w:rsidRPr="00501609">
        <w:t xml:space="preserve">Г) </w:t>
      </w:r>
      <w:proofErr w:type="spellStart"/>
      <w:r w:rsidRPr="00501609">
        <w:t>возымо</w:t>
      </w:r>
      <w:proofErr w:type="spellEnd"/>
      <w:r w:rsidRPr="00501609">
        <w:t xml:space="preserve"> размер – </w:t>
      </w:r>
      <w:r w:rsidR="00F0604A">
        <w:t>анапест</w:t>
      </w:r>
      <w:r w:rsidRPr="00501609">
        <w:t xml:space="preserve">, </w:t>
      </w:r>
      <w:proofErr w:type="spellStart"/>
      <w:r w:rsidRPr="00501609">
        <w:t>рифмыже</w:t>
      </w:r>
      <w:proofErr w:type="spellEnd"/>
      <w:r w:rsidRPr="00501609">
        <w:t xml:space="preserve"> – </w:t>
      </w:r>
      <w:proofErr w:type="spellStart"/>
      <w:r w:rsidRPr="00501609">
        <w:t>абаб</w:t>
      </w:r>
      <w:proofErr w:type="spellEnd"/>
      <w:r w:rsidRPr="00501609">
        <w:t xml:space="preserve">, </w:t>
      </w:r>
      <w:proofErr w:type="spellStart"/>
      <w:r w:rsidRPr="00501609">
        <w:t>ыресан</w:t>
      </w:r>
      <w:proofErr w:type="spellEnd"/>
      <w:r w:rsidRPr="00501609">
        <w:t xml:space="preserve"> (перекрестный). </w:t>
      </w:r>
    </w:p>
    <w:p w:rsidR="00F0604A" w:rsidRDefault="00F0604A" w:rsidP="00501609"/>
    <w:p w:rsidR="00F0604A" w:rsidRPr="00501609" w:rsidRDefault="00F0604A" w:rsidP="00F0604A">
      <w:pPr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47 балл.</w:t>
      </w:r>
      <w:bookmarkStart w:id="0" w:name="_GoBack"/>
      <w:bookmarkEnd w:id="0"/>
    </w:p>
    <w:p w:rsidR="00B42D9A" w:rsidRPr="00501609" w:rsidRDefault="00B42D9A" w:rsidP="00747D81">
      <w:pPr>
        <w:jc w:val="both"/>
        <w:rPr>
          <w:b/>
        </w:rPr>
      </w:pPr>
    </w:p>
    <w:p w:rsidR="00747D81" w:rsidRPr="00747D81" w:rsidRDefault="00747D81" w:rsidP="00747D81">
      <w:pPr>
        <w:jc w:val="both"/>
      </w:pPr>
    </w:p>
    <w:p w:rsidR="00747D81" w:rsidRPr="00747D81" w:rsidRDefault="00747D81" w:rsidP="00747D81">
      <w:pPr>
        <w:jc w:val="center"/>
        <w:rPr>
          <w:b/>
        </w:rPr>
      </w:pPr>
    </w:p>
    <w:sectPr w:rsidR="00747D81" w:rsidRPr="0074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65C3"/>
    <w:multiLevelType w:val="hybridMultilevel"/>
    <w:tmpl w:val="9AD6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C4DF8"/>
    <w:multiLevelType w:val="hybridMultilevel"/>
    <w:tmpl w:val="AE86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DC"/>
    <w:rsid w:val="00101D9C"/>
    <w:rsid w:val="002D640A"/>
    <w:rsid w:val="00437A23"/>
    <w:rsid w:val="00501609"/>
    <w:rsid w:val="006C2D39"/>
    <w:rsid w:val="00747D81"/>
    <w:rsid w:val="00B42D9A"/>
    <w:rsid w:val="00B4768A"/>
    <w:rsid w:val="00CF5DDC"/>
    <w:rsid w:val="00D44F1B"/>
    <w:rsid w:val="00F0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9F2C"/>
  <w15:chartTrackingRefBased/>
  <w15:docId w15:val="{A677FFC8-AE72-415A-8FFB-FD22FCB8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DDC"/>
    <w:pPr>
      <w:ind w:left="720"/>
      <w:contextualSpacing/>
    </w:pPr>
  </w:style>
  <w:style w:type="table" w:styleId="a4">
    <w:name w:val="Table Grid"/>
    <w:basedOn w:val="a1"/>
    <w:uiPriority w:val="39"/>
    <w:rsid w:val="00501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2018-10-12T19:35:00Z</dcterms:created>
  <dcterms:modified xsi:type="dcterms:W3CDTF">2018-10-12T21:14:00Z</dcterms:modified>
</cp:coreProperties>
</file>